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2976AB" w:rsidRPr="002976AB">
        <w:rPr>
          <w:sz w:val="22"/>
        </w:rPr>
        <w:t>Carlos Centanore de Moraes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2976AB">
        <w:rPr>
          <w:sz w:val="22"/>
        </w:rPr>
        <w:t>4</w:t>
      </w:r>
      <w:r w:rsidR="009745C2">
        <w:rPr>
          <w:sz w:val="22"/>
        </w:rPr>
        <w:t>8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2976AB">
        <w:rPr>
          <w:sz w:val="22"/>
        </w:rPr>
        <w:t>TDAH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="002976AB">
        <w:rPr>
          <w:sz w:val="22"/>
        </w:rPr>
        <w:t>8</w:t>
      </w:r>
      <w:bookmarkStart w:id="0" w:name="_GoBack"/>
      <w:bookmarkEnd w:id="0"/>
      <w:r w:rsidR="009745C2">
        <w:rPr>
          <w:sz w:val="22"/>
        </w:rPr>
        <w:t xml:space="preserve"> </w:t>
      </w:r>
      <w:r w:rsidR="00682AA8">
        <w:rPr>
          <w:sz w:val="22"/>
        </w:rPr>
        <w:t xml:space="preserve"> jul.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9745C2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745C2">
        <w:t>7.9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745C2">
        <w:t>28.3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976AB">
        <w:rPr>
          <w:noProof/>
          <w:sz w:val="24"/>
        </w:rPr>
        <w:t>8 de julho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A45" w:rsidRDefault="00945A45">
      <w:r>
        <w:separator/>
      </w:r>
    </w:p>
  </w:endnote>
  <w:endnote w:type="continuationSeparator" w:id="0">
    <w:p w:rsidR="00945A45" w:rsidRDefault="00945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45A4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A45" w:rsidRDefault="00945A45">
      <w:r>
        <w:separator/>
      </w:r>
    </w:p>
  </w:footnote>
  <w:footnote w:type="continuationSeparator" w:id="0">
    <w:p w:rsidR="00945A45" w:rsidRDefault="00945A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59892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5270</cp:revision>
  <cp:lastPrinted>2024-08-06T15:26:00Z</cp:lastPrinted>
  <dcterms:created xsi:type="dcterms:W3CDTF">2016-03-08T22:06:00Z</dcterms:created>
  <dcterms:modified xsi:type="dcterms:W3CDTF">2025-07-08T16:19:00Z</dcterms:modified>
</cp:coreProperties>
</file>