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E95A32" w:rsidRPr="00E95A32">
        <w:rPr>
          <w:sz w:val="22"/>
        </w:rPr>
        <w:t>Edna Maria Mathias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526E62">
        <w:rPr>
          <w:sz w:val="22"/>
        </w:rPr>
        <w:t>8</w:t>
      </w:r>
      <w:r w:rsidR="00E95A32">
        <w:rPr>
          <w:sz w:val="22"/>
        </w:rPr>
        <w:t>9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E95A32">
        <w:rPr>
          <w:sz w:val="22"/>
        </w:rPr>
        <w:t>DCL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E95A32">
        <w:rPr>
          <w:sz w:val="22"/>
        </w:rPr>
        <w:t>5 fev. 25</w:t>
      </w:r>
      <w:bookmarkStart w:id="0" w:name="_GoBack"/>
      <w:bookmarkEnd w:id="0"/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A266A1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E95A32">
        <w:rPr>
          <w:noProof/>
          <w:sz w:val="24"/>
        </w:rPr>
        <w:t>5 de fevereiro de 2025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184" w:rsidRDefault="00AC4184">
      <w:r>
        <w:separator/>
      </w:r>
    </w:p>
  </w:endnote>
  <w:endnote w:type="continuationSeparator" w:id="0">
    <w:p w:rsidR="00AC4184" w:rsidRDefault="00AC4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AC41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184" w:rsidRDefault="00AC4184">
      <w:r>
        <w:separator/>
      </w:r>
    </w:p>
  </w:footnote>
  <w:footnote w:type="continuationSeparator" w:id="0">
    <w:p w:rsidR="00AC4184" w:rsidRDefault="00AC41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566E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26E62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C4184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7589B"/>
    <w:rsid w:val="00C81684"/>
    <w:rsid w:val="00C82ECC"/>
    <w:rsid w:val="00C84123"/>
    <w:rsid w:val="00C84A37"/>
    <w:rsid w:val="00C907F0"/>
    <w:rsid w:val="00CA2D87"/>
    <w:rsid w:val="00CA4842"/>
    <w:rsid w:val="00CC73E6"/>
    <w:rsid w:val="00CD0B5F"/>
    <w:rsid w:val="00CE5D02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95A32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976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158</cp:revision>
  <cp:lastPrinted>2011-05-26T22:38:00Z</cp:lastPrinted>
  <dcterms:created xsi:type="dcterms:W3CDTF">2016-03-16T16:07:00Z</dcterms:created>
  <dcterms:modified xsi:type="dcterms:W3CDTF">2025-02-05T17:07:00Z</dcterms:modified>
</cp:coreProperties>
</file>