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C86D9C" w:rsidRPr="00C86D9C">
        <w:rPr>
          <w:sz w:val="22"/>
        </w:rPr>
        <w:t>Sergio Ricardo Alves Knust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C86D9C">
        <w:rPr>
          <w:sz w:val="22"/>
        </w:rPr>
        <w:t>48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8320AB">
        <w:rPr>
          <w:sz w:val="22"/>
        </w:rPr>
        <w:t>TDAH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C86D9C">
        <w:rPr>
          <w:sz w:val="22"/>
        </w:rPr>
        <w:t>25</w:t>
      </w:r>
      <w:r w:rsidR="00D77269">
        <w:rPr>
          <w:sz w:val="22"/>
        </w:rPr>
        <w:t xml:space="preserve"> set.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8320AB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86D9C">
        <w:t>10.9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C86D9C">
        <w:t>37.2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86D9C">
        <w:rPr>
          <w:noProof/>
          <w:sz w:val="24"/>
        </w:rPr>
        <w:t>25 de setembro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6ECB" w:rsidRDefault="004C6ECB">
      <w:r>
        <w:separator/>
      </w:r>
    </w:p>
  </w:endnote>
  <w:endnote w:type="continuationSeparator" w:id="0">
    <w:p w:rsidR="004C6ECB" w:rsidRDefault="004C6E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C6EC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6ECB" w:rsidRDefault="004C6ECB">
      <w:r>
        <w:separator/>
      </w:r>
    </w:p>
  </w:footnote>
  <w:footnote w:type="continuationSeparator" w:id="0">
    <w:p w:rsidR="004C6ECB" w:rsidRDefault="004C6E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59032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5134</cp:revision>
  <cp:lastPrinted>2024-08-06T15:26:00Z</cp:lastPrinted>
  <dcterms:created xsi:type="dcterms:W3CDTF">2016-03-08T22:06:00Z</dcterms:created>
  <dcterms:modified xsi:type="dcterms:W3CDTF">2024-09-25T16:26:00Z</dcterms:modified>
</cp:coreProperties>
</file>