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C3A75" w:rsidRPr="00FC3A75">
        <w:rPr>
          <w:sz w:val="22"/>
        </w:rPr>
        <w:t>Miriam Sette Field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C3A75">
        <w:rPr>
          <w:sz w:val="22"/>
        </w:rPr>
        <w:t>75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FC3A75">
        <w:rPr>
          <w:sz w:val="22"/>
        </w:rPr>
        <w:t>Cefaleia/TCE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FC3A75">
        <w:rPr>
          <w:sz w:val="22"/>
        </w:rPr>
        <w:t>19</w:t>
      </w:r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122A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F122A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C3A75">
        <w:rPr>
          <w:noProof/>
          <w:sz w:val="24"/>
        </w:rPr>
        <w:t>19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605" w:rsidRDefault="005F7605">
      <w:r>
        <w:separator/>
      </w:r>
    </w:p>
  </w:endnote>
  <w:endnote w:type="continuationSeparator" w:id="0">
    <w:p w:rsidR="005F7605" w:rsidRDefault="005F7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F760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605" w:rsidRDefault="005F7605">
      <w:r>
        <w:separator/>
      </w:r>
    </w:p>
  </w:footnote>
  <w:footnote w:type="continuationSeparator" w:id="0">
    <w:p w:rsidR="005F7605" w:rsidRDefault="005F76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58284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5088</cp:revision>
  <cp:lastPrinted>2024-03-07T16:09:00Z</cp:lastPrinted>
  <dcterms:created xsi:type="dcterms:W3CDTF">2016-03-08T22:06:00Z</dcterms:created>
  <dcterms:modified xsi:type="dcterms:W3CDTF">2024-07-19T19:50:00Z</dcterms:modified>
</cp:coreProperties>
</file>