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 xml:space="preserve">Nome :  </w:t>
      </w:r>
      <w:r w:rsidRPr="00E0076D">
        <w:rPr>
          <w:sz w:val="22"/>
        </w:rPr>
        <w:tab/>
      </w:r>
      <w:r w:rsidR="008C743E" w:rsidRPr="008C743E">
        <w:rPr>
          <w:sz w:val="22"/>
        </w:rPr>
        <w:t>Eduardo Freitas Nunes</w:t>
      </w: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 xml:space="preserve">Idade :  </w:t>
      </w:r>
      <w:r w:rsidRPr="00E0076D">
        <w:rPr>
          <w:sz w:val="22"/>
        </w:rPr>
        <w:tab/>
      </w:r>
      <w:r w:rsidR="008C743E">
        <w:rPr>
          <w:sz w:val="22"/>
        </w:rPr>
        <w:t>12</w:t>
      </w:r>
      <w:r w:rsidRPr="00E0076D">
        <w:rPr>
          <w:sz w:val="22"/>
        </w:rPr>
        <w:t xml:space="preserve"> anos</w:t>
      </w: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>Indicação            Crises</w:t>
      </w:r>
      <w:r w:rsidR="008C743E">
        <w:rPr>
          <w:sz w:val="22"/>
        </w:rPr>
        <w:t>/TDAH</w:t>
      </w: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 xml:space="preserve"> Data:                  </w:t>
      </w:r>
      <w:r w:rsidR="008C743E">
        <w:rPr>
          <w:sz w:val="22"/>
        </w:rPr>
        <w:t>19</w:t>
      </w:r>
      <w:r w:rsidRPr="00E0076D">
        <w:rPr>
          <w:sz w:val="22"/>
        </w:rPr>
        <w:t xml:space="preserve"> fev. 24</w:t>
      </w: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>Medico:              Dr.Claudio Oppenheimer</w:t>
      </w:r>
    </w:p>
    <w:p w:rsidR="00E0076D" w:rsidRPr="00E0076D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>Terapêutica :</w:t>
      </w:r>
      <w:r w:rsidRPr="00E0076D">
        <w:rPr>
          <w:sz w:val="22"/>
        </w:rPr>
        <w:tab/>
      </w:r>
      <w:r w:rsidR="008C743E">
        <w:rPr>
          <w:sz w:val="22"/>
        </w:rPr>
        <w:t>Sertralina 50mg(1).</w:t>
      </w:r>
      <w:bookmarkStart w:id="0" w:name="_GoBack"/>
      <w:bookmarkEnd w:id="0"/>
    </w:p>
    <w:p w:rsidR="00EB1180" w:rsidRDefault="00E0076D" w:rsidP="00E0076D">
      <w:pPr>
        <w:tabs>
          <w:tab w:val="left" w:pos="2977"/>
        </w:tabs>
        <w:ind w:left="1440"/>
        <w:rPr>
          <w:sz w:val="22"/>
        </w:rPr>
      </w:pPr>
      <w:r w:rsidRPr="00E0076D">
        <w:rPr>
          <w:sz w:val="22"/>
        </w:rPr>
        <w:t>Lateralidade :</w:t>
      </w:r>
      <w:r w:rsidRPr="00E0076D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na regiao fronto-temporo-parietal a direita e em projecao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na regiao fronto a direita e</w:t>
      </w:r>
      <w:r w:rsidR="00E0076D">
        <w:rPr>
          <w:sz w:val="24"/>
          <w:szCs w:val="24"/>
        </w:rPr>
        <w:t xml:space="preserve"> a</w:t>
      </w:r>
      <w:r w:rsidR="00C53C4C">
        <w:rPr>
          <w:sz w:val="24"/>
          <w:szCs w:val="24"/>
        </w:rPr>
        <w:t xml:space="preserve"> esquerda</w:t>
      </w:r>
      <w:r w:rsidRPr="00DE2FB2">
        <w:rPr>
          <w:sz w:val="24"/>
          <w:szCs w:val="24"/>
        </w:rPr>
        <w:t xml:space="preserve"> em projecao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8C743E">
        <w:rPr>
          <w:noProof/>
          <w:sz w:val="24"/>
        </w:rPr>
        <w:t>19 de fevereiro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C2C" w:rsidRDefault="00984C2C">
      <w:r>
        <w:separator/>
      </w:r>
    </w:p>
  </w:endnote>
  <w:endnote w:type="continuationSeparator" w:id="0">
    <w:p w:rsidR="00984C2C" w:rsidRDefault="0098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984C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C2C" w:rsidRDefault="00984C2C">
      <w:r>
        <w:separator/>
      </w:r>
    </w:p>
  </w:footnote>
  <w:footnote w:type="continuationSeparator" w:id="0">
    <w:p w:rsidR="00984C2C" w:rsidRDefault="00984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53C4C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353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172</cp:revision>
  <cp:lastPrinted>2011-05-26T22:39:00Z</cp:lastPrinted>
  <dcterms:created xsi:type="dcterms:W3CDTF">2016-04-06T15:59:00Z</dcterms:created>
  <dcterms:modified xsi:type="dcterms:W3CDTF">2024-02-19T15:40:00Z</dcterms:modified>
</cp:coreProperties>
</file>