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5255C7" w:rsidRPr="005255C7">
        <w:rPr>
          <w:sz w:val="32"/>
          <w:szCs w:val="32"/>
        </w:rPr>
        <w:t>Maria das Gracas Alvares de Castro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5255C7">
        <w:rPr>
          <w:sz w:val="32"/>
          <w:szCs w:val="32"/>
        </w:rPr>
        <w:t>66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5255C7">
        <w:rPr>
          <w:sz w:val="32"/>
          <w:szCs w:val="32"/>
        </w:rPr>
        <w:t>5</w:t>
      </w:r>
      <w:bookmarkStart w:id="0" w:name="_GoBack"/>
      <w:bookmarkEnd w:id="0"/>
      <w:r w:rsidR="00D2622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010" w:rsidRDefault="00B50010">
      <w:r>
        <w:separator/>
      </w:r>
    </w:p>
  </w:endnote>
  <w:endnote w:type="continuationSeparator" w:id="0">
    <w:p w:rsidR="00B50010" w:rsidRDefault="00B50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500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010" w:rsidRDefault="00B50010">
      <w:r>
        <w:separator/>
      </w:r>
    </w:p>
  </w:footnote>
  <w:footnote w:type="continuationSeparator" w:id="0">
    <w:p w:rsidR="00B50010" w:rsidRDefault="00B500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73AF9-9AA2-4D10-9DFC-EE77018CA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9540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3416</cp:revision>
  <cp:lastPrinted>2018-12-13T13:35:00Z</cp:lastPrinted>
  <dcterms:created xsi:type="dcterms:W3CDTF">2016-03-08T23:34:00Z</dcterms:created>
  <dcterms:modified xsi:type="dcterms:W3CDTF">2024-02-05T15:27:00Z</dcterms:modified>
</cp:coreProperties>
</file>