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76EF1" w:rsidRPr="00976EF1">
        <w:rPr>
          <w:sz w:val="22"/>
        </w:rPr>
        <w:t>Stellamar Horrana Alves Feitosa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76EF1">
        <w:rPr>
          <w:sz w:val="22"/>
        </w:rPr>
        <w:t>28</w:t>
      </w:r>
      <w:r w:rsidR="002D71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976EF1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976EF1">
        <w:rPr>
          <w:sz w:val="22"/>
        </w:rPr>
        <w:t>30</w:t>
      </w:r>
      <w:r w:rsidR="00D40B28">
        <w:rPr>
          <w:sz w:val="22"/>
        </w:rPr>
        <w:t xml:space="preserve"> jan.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76EF1">
        <w:rPr>
          <w:sz w:val="22"/>
        </w:rPr>
        <w:t>Sertralina/Bupropiona/Escitalopram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A523B">
        <w:t>12.0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3A523B">
        <w:t>26.3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76EF1">
        <w:rPr>
          <w:noProof/>
          <w:sz w:val="24"/>
        </w:rPr>
        <w:t>30 de janeiro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1517" w:rsidRDefault="000E1517">
      <w:r>
        <w:separator/>
      </w:r>
    </w:p>
  </w:endnote>
  <w:endnote w:type="continuationSeparator" w:id="0">
    <w:p w:rsidR="000E1517" w:rsidRDefault="000E1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E151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1517" w:rsidRDefault="000E1517">
      <w:r>
        <w:separator/>
      </w:r>
    </w:p>
  </w:footnote>
  <w:footnote w:type="continuationSeparator" w:id="0">
    <w:p w:rsidR="000E1517" w:rsidRDefault="000E15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57755</TotalTime>
  <Pages>1</Pages>
  <Words>278</Words>
  <Characters>1591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4954</cp:revision>
  <cp:lastPrinted>2023-04-18T21:04:00Z</cp:lastPrinted>
  <dcterms:created xsi:type="dcterms:W3CDTF">2016-03-08T22:06:00Z</dcterms:created>
  <dcterms:modified xsi:type="dcterms:W3CDTF">2024-01-30T19:56:00Z</dcterms:modified>
</cp:coreProperties>
</file>