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9EE" w:rsidRDefault="00550BAA" w:rsidP="00CE29EE">
      <w:pPr>
        <w:pStyle w:val="Title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CE29EE">
        <w:t>ELETRONEUROMIOGRAFIA</w:t>
      </w:r>
    </w:p>
    <w:p w:rsidR="00CE29EE" w:rsidRDefault="00CE29EE" w:rsidP="00CE29EE">
      <w:pPr>
        <w:rPr>
          <w:sz w:val="32"/>
        </w:rPr>
      </w:pPr>
    </w:p>
    <w:p w:rsidR="00672C7E" w:rsidRPr="00672C7E" w:rsidRDefault="00672C7E" w:rsidP="00672C7E">
      <w:pPr>
        <w:rPr>
          <w:sz w:val="32"/>
        </w:rPr>
      </w:pPr>
      <w:r w:rsidRPr="00672C7E">
        <w:rPr>
          <w:sz w:val="32"/>
        </w:rPr>
        <w:t>PACIENTE: Uriel Fernandes Pereira</w:t>
      </w:r>
      <w:r>
        <w:rPr>
          <w:sz w:val="32"/>
        </w:rPr>
        <w:t xml:space="preserve">   ID:29309</w:t>
      </w:r>
      <w:bookmarkStart w:id="0" w:name="_GoBack"/>
      <w:bookmarkEnd w:id="0"/>
    </w:p>
    <w:p w:rsidR="00672C7E" w:rsidRPr="00672C7E" w:rsidRDefault="00672C7E" w:rsidP="00672C7E">
      <w:pPr>
        <w:rPr>
          <w:sz w:val="32"/>
        </w:rPr>
      </w:pPr>
      <w:r w:rsidRPr="00672C7E">
        <w:rPr>
          <w:sz w:val="32"/>
        </w:rPr>
        <w:t xml:space="preserve">IDADE: 26 anos SEXO: M                    </w:t>
      </w:r>
    </w:p>
    <w:p w:rsidR="008673EB" w:rsidRDefault="00672C7E" w:rsidP="00672C7E">
      <w:pPr>
        <w:rPr>
          <w:sz w:val="32"/>
        </w:rPr>
      </w:pPr>
      <w:r w:rsidRPr="00672C7E">
        <w:rPr>
          <w:sz w:val="32"/>
        </w:rPr>
        <w:t>DATA DO EXAME: 18 jan. 24</w:t>
      </w:r>
    </w:p>
    <w:p w:rsidR="00CE29EE" w:rsidRDefault="002929F9" w:rsidP="008673EB">
      <w:pPr>
        <w:rPr>
          <w:sz w:val="32"/>
        </w:rPr>
      </w:pPr>
      <w:r w:rsidRPr="002929F9">
        <w:rPr>
          <w:sz w:val="32"/>
        </w:rPr>
        <w:t>SEGMENTO ESTUDADO:Membros inferiores</w:t>
      </w:r>
    </w:p>
    <w:p w:rsidR="00CE29EE" w:rsidRDefault="00CE29EE" w:rsidP="00CE29EE">
      <w:pPr>
        <w:rPr>
          <w:sz w:val="32"/>
        </w:rPr>
      </w:pPr>
    </w:p>
    <w:p w:rsidR="00877314" w:rsidRDefault="00877314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RELATÓRIO:</w:t>
      </w:r>
    </w:p>
    <w:p w:rsidR="00947421" w:rsidRDefault="00947421" w:rsidP="00CE29EE">
      <w:pPr>
        <w:jc w:val="both"/>
        <w:rPr>
          <w:sz w:val="28"/>
          <w:szCs w:val="28"/>
        </w:rPr>
      </w:pPr>
    </w:p>
    <w:p w:rsidR="00CE29EE" w:rsidRPr="00947421" w:rsidRDefault="00CE29EE" w:rsidP="00CE29EE">
      <w:pPr>
        <w:jc w:val="both"/>
        <w:rPr>
          <w:sz w:val="28"/>
          <w:szCs w:val="28"/>
        </w:rPr>
      </w:pPr>
      <w:r w:rsidRPr="00947421">
        <w:rPr>
          <w:sz w:val="28"/>
          <w:szCs w:val="28"/>
        </w:rPr>
        <w:t>As velocidades de condução nervosa sensitiva estão normais nos nervos examinados.</w:t>
      </w:r>
    </w:p>
    <w:p w:rsidR="00CE29EE" w:rsidRPr="00947421" w:rsidRDefault="00CE29EE" w:rsidP="00CE29EE">
      <w:pPr>
        <w:jc w:val="both"/>
        <w:rPr>
          <w:sz w:val="28"/>
          <w:szCs w:val="28"/>
        </w:rPr>
      </w:pPr>
      <w:r w:rsidRPr="00947421">
        <w:rPr>
          <w:sz w:val="28"/>
          <w:szCs w:val="28"/>
        </w:rPr>
        <w:t>As amplitudes dos potenciais de ação composto sensitivo estão normais nos nervos examinados.</w:t>
      </w:r>
    </w:p>
    <w:p w:rsidR="00CE29EE" w:rsidRPr="00947421" w:rsidRDefault="00CE29EE" w:rsidP="00CE29EE">
      <w:pPr>
        <w:jc w:val="both"/>
        <w:rPr>
          <w:sz w:val="28"/>
          <w:szCs w:val="28"/>
        </w:rPr>
      </w:pPr>
      <w:r w:rsidRPr="00947421">
        <w:rPr>
          <w:sz w:val="28"/>
          <w:szCs w:val="28"/>
        </w:rPr>
        <w:t>As velocidades de condução nervosa motora estão normais nos nervos examinados.</w:t>
      </w:r>
    </w:p>
    <w:p w:rsidR="00CE29EE" w:rsidRPr="00947421" w:rsidRDefault="00CE29EE" w:rsidP="00CE29EE">
      <w:pPr>
        <w:jc w:val="both"/>
        <w:rPr>
          <w:sz w:val="28"/>
          <w:szCs w:val="28"/>
        </w:rPr>
      </w:pPr>
      <w:r w:rsidRPr="00947421">
        <w:rPr>
          <w:sz w:val="28"/>
          <w:szCs w:val="28"/>
        </w:rPr>
        <w:t>As amplitudes dos potenciais de ação composto motor estão normais nos nervos examinados.</w:t>
      </w:r>
    </w:p>
    <w:p w:rsidR="00CE29EE" w:rsidRPr="00947421" w:rsidRDefault="00CE29EE" w:rsidP="00CE29EE">
      <w:pPr>
        <w:jc w:val="both"/>
        <w:rPr>
          <w:sz w:val="28"/>
          <w:szCs w:val="28"/>
        </w:rPr>
      </w:pPr>
      <w:r w:rsidRPr="00947421">
        <w:rPr>
          <w:sz w:val="28"/>
          <w:szCs w:val="28"/>
        </w:rPr>
        <w:t>O reflexo H, obtido no nervo tibial D</w:t>
      </w:r>
      <w:r w:rsidR="00D75395">
        <w:rPr>
          <w:sz w:val="28"/>
          <w:szCs w:val="28"/>
        </w:rPr>
        <w:t xml:space="preserve"> e E</w:t>
      </w:r>
      <w:r w:rsidRPr="00947421">
        <w:rPr>
          <w:sz w:val="28"/>
          <w:szCs w:val="28"/>
        </w:rPr>
        <w:t xml:space="preserve">, está </w:t>
      </w:r>
      <w:r w:rsidR="00947421" w:rsidRPr="00947421">
        <w:rPr>
          <w:sz w:val="28"/>
          <w:szCs w:val="28"/>
        </w:rPr>
        <w:t xml:space="preserve">com latencia </w:t>
      </w:r>
      <w:r w:rsidR="00B877E1">
        <w:rPr>
          <w:sz w:val="28"/>
          <w:szCs w:val="28"/>
        </w:rPr>
        <w:t>normal</w:t>
      </w:r>
      <w:r w:rsidR="00947421" w:rsidRPr="00947421">
        <w:rPr>
          <w:sz w:val="28"/>
          <w:szCs w:val="28"/>
        </w:rPr>
        <w:t xml:space="preserve"> e amplitude diminuida</w:t>
      </w:r>
      <w:r w:rsidRPr="00947421">
        <w:rPr>
          <w:sz w:val="28"/>
          <w:szCs w:val="28"/>
        </w:rPr>
        <w:t xml:space="preserve">. </w:t>
      </w:r>
    </w:p>
    <w:p w:rsidR="00CE29EE" w:rsidRDefault="00CE29EE" w:rsidP="00CE29EE">
      <w:pPr>
        <w:jc w:val="both"/>
        <w:rPr>
          <w:sz w:val="32"/>
        </w:rPr>
      </w:pPr>
      <w:r w:rsidRPr="00947421">
        <w:rPr>
          <w:sz w:val="28"/>
          <w:szCs w:val="28"/>
        </w:rPr>
        <w:t>Os eletromiogramas mostram sinais de desnervação crônica e reinervação nos músculos indicados</w:t>
      </w:r>
      <w:r w:rsidR="00550F44" w:rsidRPr="00947421">
        <w:rPr>
          <w:sz w:val="28"/>
          <w:szCs w:val="28"/>
        </w:rPr>
        <w:t>;</w:t>
      </w:r>
      <w:r w:rsidR="00A11E64" w:rsidRPr="00947421">
        <w:rPr>
          <w:sz w:val="28"/>
          <w:szCs w:val="28"/>
        </w:rPr>
        <w:t>e</w:t>
      </w:r>
      <w:r w:rsidR="009433F7" w:rsidRPr="00947421">
        <w:rPr>
          <w:sz w:val="28"/>
          <w:szCs w:val="28"/>
        </w:rPr>
        <w:t xml:space="preserve"> nao</w:t>
      </w:r>
      <w:r w:rsidRPr="00947421">
        <w:rPr>
          <w:sz w:val="28"/>
          <w:szCs w:val="28"/>
        </w:rPr>
        <w:t xml:space="preserve"> foram registrados potenciais de fibrilação e ondas agudas positivas.</w:t>
      </w:r>
    </w:p>
    <w:p w:rsidR="00CE29EE" w:rsidRDefault="00CE29EE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CONCLUSÃO:</w:t>
      </w:r>
    </w:p>
    <w:p w:rsidR="00CE29EE" w:rsidRPr="00FC11DE" w:rsidRDefault="00CE29EE" w:rsidP="00CE29EE">
      <w:pPr>
        <w:rPr>
          <w:sz w:val="32"/>
          <w:szCs w:val="32"/>
        </w:rPr>
      </w:pPr>
      <w:r w:rsidRPr="00947421">
        <w:rPr>
          <w:sz w:val="28"/>
          <w:szCs w:val="28"/>
        </w:rPr>
        <w:t xml:space="preserve">Quadro eletroneuromiografico de processo neurológico periférico compatível com radiculopatia </w:t>
      </w:r>
      <w:r w:rsidR="009433F7" w:rsidRPr="00947421">
        <w:rPr>
          <w:sz w:val="28"/>
          <w:szCs w:val="28"/>
        </w:rPr>
        <w:t xml:space="preserve">cronica </w:t>
      </w:r>
      <w:r w:rsidR="00550F44" w:rsidRPr="00947421">
        <w:rPr>
          <w:sz w:val="28"/>
          <w:szCs w:val="28"/>
        </w:rPr>
        <w:t>d</w:t>
      </w:r>
      <w:r w:rsidRPr="00947421">
        <w:rPr>
          <w:sz w:val="28"/>
          <w:szCs w:val="28"/>
        </w:rPr>
        <w:t xml:space="preserve">e </w:t>
      </w:r>
      <w:r w:rsidR="00053AC6" w:rsidRPr="00947421">
        <w:rPr>
          <w:sz w:val="28"/>
          <w:szCs w:val="28"/>
        </w:rPr>
        <w:t>S</w:t>
      </w:r>
      <w:r w:rsidR="00053AC6" w:rsidRPr="000119C6">
        <w:rPr>
          <w:sz w:val="24"/>
          <w:szCs w:val="24"/>
        </w:rPr>
        <w:t>1</w:t>
      </w:r>
      <w:r w:rsidRPr="00947421">
        <w:rPr>
          <w:sz w:val="28"/>
          <w:szCs w:val="28"/>
        </w:rPr>
        <w:t xml:space="preserve"> a </w:t>
      </w:r>
      <w:r w:rsidR="007B4E79" w:rsidRPr="00947421">
        <w:rPr>
          <w:sz w:val="28"/>
          <w:szCs w:val="28"/>
        </w:rPr>
        <w:t>direita</w:t>
      </w:r>
      <w:r w:rsidR="00D75395">
        <w:rPr>
          <w:sz w:val="28"/>
          <w:szCs w:val="28"/>
        </w:rPr>
        <w:t xml:space="preserve"> e a esquerda</w:t>
      </w:r>
      <w:r w:rsidRPr="00947421">
        <w:rPr>
          <w:sz w:val="28"/>
          <w:szCs w:val="28"/>
        </w:rPr>
        <w:t>, lesão parcial</w:t>
      </w:r>
      <w:r w:rsidR="00947421">
        <w:rPr>
          <w:sz w:val="28"/>
          <w:szCs w:val="28"/>
        </w:rPr>
        <w:t xml:space="preserve"> </w:t>
      </w:r>
      <w:r w:rsidRPr="00947421">
        <w:rPr>
          <w:sz w:val="28"/>
          <w:szCs w:val="28"/>
        </w:rPr>
        <w:t xml:space="preserve">de grau </w:t>
      </w:r>
      <w:r w:rsidR="00327EF2" w:rsidRPr="00947421">
        <w:rPr>
          <w:sz w:val="28"/>
          <w:szCs w:val="28"/>
        </w:rPr>
        <w:t>moderado</w:t>
      </w:r>
      <w:r w:rsidRPr="00947421">
        <w:rPr>
          <w:sz w:val="28"/>
          <w:szCs w:val="28"/>
        </w:rPr>
        <w:t>.</w:t>
      </w:r>
    </w:p>
    <w:p w:rsidR="00CE29EE" w:rsidRDefault="00CE29EE" w:rsidP="00CE29EE">
      <w:pPr>
        <w:rPr>
          <w:sz w:val="32"/>
        </w:rPr>
      </w:pPr>
    </w:p>
    <w:p w:rsidR="00F30FCC" w:rsidRDefault="00F30FCC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</w:p>
    <w:p w:rsidR="00CE29EE" w:rsidRDefault="00EF7255" w:rsidP="00CE29EE">
      <w:pPr>
        <w:rPr>
          <w:i/>
          <w:sz w:val="32"/>
        </w:rPr>
      </w:pPr>
      <w:r>
        <w:rPr>
          <w:i/>
          <w:sz w:val="32"/>
        </w:rPr>
        <w:t xml:space="preserve">           </w:t>
      </w:r>
      <w:r w:rsidR="00F30FCC">
        <w:rPr>
          <w:i/>
          <w:sz w:val="32"/>
        </w:rPr>
        <w:t xml:space="preserve">                                                     </w:t>
      </w:r>
      <w:r>
        <w:rPr>
          <w:i/>
          <w:sz w:val="32"/>
        </w:rPr>
        <w:t xml:space="preserve"> </w:t>
      </w:r>
      <w:r w:rsidR="00CE29EE">
        <w:rPr>
          <w:i/>
          <w:sz w:val="32"/>
        </w:rPr>
        <w:t xml:space="preserve">Dr. Cláudio Oppenheimer                </w:t>
      </w:r>
    </w:p>
    <w:p w:rsidR="0052744F" w:rsidRPr="007B4E79" w:rsidRDefault="00CE29EE" w:rsidP="00CE29EE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</w:t>
      </w:r>
      <w:r w:rsidR="007B4E79">
        <w:rPr>
          <w:i/>
          <w:sz w:val="32"/>
        </w:rPr>
        <w:t xml:space="preserve">     </w:t>
      </w:r>
      <w:r>
        <w:rPr>
          <w:i/>
          <w:sz w:val="32"/>
        </w:rPr>
        <w:t xml:space="preserve"> </w:t>
      </w:r>
      <w:r w:rsidR="00F30FCC">
        <w:rPr>
          <w:i/>
          <w:sz w:val="32"/>
        </w:rPr>
        <w:t xml:space="preserve">                                                    </w:t>
      </w:r>
      <w:r>
        <w:rPr>
          <w:i/>
          <w:sz w:val="32"/>
        </w:rPr>
        <w:t xml:space="preserve"> </w:t>
      </w:r>
      <w:r w:rsidRPr="007B4E79">
        <w:rPr>
          <w:i/>
          <w:sz w:val="24"/>
          <w:szCs w:val="24"/>
        </w:rPr>
        <w:t>CRM</w:t>
      </w:r>
      <w:r w:rsidR="00EF7255" w:rsidRPr="007B4E79">
        <w:rPr>
          <w:i/>
          <w:sz w:val="24"/>
          <w:szCs w:val="24"/>
        </w:rPr>
        <w:t>DF</w:t>
      </w:r>
      <w:r w:rsidRPr="007B4E79">
        <w:rPr>
          <w:i/>
          <w:sz w:val="24"/>
          <w:szCs w:val="24"/>
        </w:rPr>
        <w:t>:11095</w:t>
      </w:r>
      <w:r w:rsidR="00EF7255" w:rsidRPr="007B4E79">
        <w:rPr>
          <w:i/>
          <w:sz w:val="24"/>
          <w:szCs w:val="24"/>
        </w:rPr>
        <w:t xml:space="preserve">  CRMSP:62357</w:t>
      </w:r>
    </w:p>
    <w:sectPr w:rsidR="0052744F" w:rsidRPr="007B4E79" w:rsidSect="003C46FC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206" w:rsidRDefault="009C5206">
      <w:r>
        <w:separator/>
      </w:r>
    </w:p>
  </w:endnote>
  <w:endnote w:type="continuationSeparator" w:id="0">
    <w:p w:rsidR="009C5206" w:rsidRDefault="009C5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EF7255" w:rsidRPr="00EF7255" w:rsidRDefault="009C520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EF7255" w:rsidRPr="00EF7255">
        <w:rPr>
          <w:rStyle w:val="Hyperlink"/>
          <w:b/>
          <w:color w:val="auto"/>
          <w:u w:val="none"/>
        </w:rPr>
        <w:t>www.neurofis.com.br</w:t>
      </w:r>
    </w:hyperlink>
  </w:p>
  <w:p w:rsidR="00EF7255" w:rsidRDefault="00EF7255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206" w:rsidRDefault="009C5206">
      <w:r>
        <w:separator/>
      </w:r>
    </w:p>
  </w:footnote>
  <w:footnote w:type="continuationSeparator" w:id="0">
    <w:p w:rsidR="009C5206" w:rsidRDefault="009C52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E29EE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119C6"/>
    <w:rsid w:val="000153F0"/>
    <w:rsid w:val="00025624"/>
    <w:rsid w:val="00053AC6"/>
    <w:rsid w:val="0006417D"/>
    <w:rsid w:val="000E10A1"/>
    <w:rsid w:val="00151BF0"/>
    <w:rsid w:val="00260DE8"/>
    <w:rsid w:val="002929F9"/>
    <w:rsid w:val="002C52AC"/>
    <w:rsid w:val="00327EF2"/>
    <w:rsid w:val="003600ED"/>
    <w:rsid w:val="003938B4"/>
    <w:rsid w:val="003C46FC"/>
    <w:rsid w:val="003E3A39"/>
    <w:rsid w:val="00407F44"/>
    <w:rsid w:val="00430D3D"/>
    <w:rsid w:val="00450AA7"/>
    <w:rsid w:val="004B526D"/>
    <w:rsid w:val="0052744F"/>
    <w:rsid w:val="00550BAA"/>
    <w:rsid w:val="00550F44"/>
    <w:rsid w:val="005A287F"/>
    <w:rsid w:val="005B7BB6"/>
    <w:rsid w:val="005C5317"/>
    <w:rsid w:val="005E4A62"/>
    <w:rsid w:val="005E75D9"/>
    <w:rsid w:val="0062311F"/>
    <w:rsid w:val="00657635"/>
    <w:rsid w:val="00672C7E"/>
    <w:rsid w:val="00683C82"/>
    <w:rsid w:val="0079089B"/>
    <w:rsid w:val="007B4E79"/>
    <w:rsid w:val="007D6D3F"/>
    <w:rsid w:val="008105CA"/>
    <w:rsid w:val="008465D4"/>
    <w:rsid w:val="008673EB"/>
    <w:rsid w:val="00877314"/>
    <w:rsid w:val="008D3DA8"/>
    <w:rsid w:val="008D48A9"/>
    <w:rsid w:val="008F4E77"/>
    <w:rsid w:val="009433F7"/>
    <w:rsid w:val="00947421"/>
    <w:rsid w:val="0096075C"/>
    <w:rsid w:val="00974EAF"/>
    <w:rsid w:val="009C5206"/>
    <w:rsid w:val="009E2004"/>
    <w:rsid w:val="00A01C51"/>
    <w:rsid w:val="00A11E64"/>
    <w:rsid w:val="00A8610B"/>
    <w:rsid w:val="00AC052B"/>
    <w:rsid w:val="00AE1600"/>
    <w:rsid w:val="00B5001B"/>
    <w:rsid w:val="00B83A9F"/>
    <w:rsid w:val="00B877E1"/>
    <w:rsid w:val="00C56F8B"/>
    <w:rsid w:val="00C66942"/>
    <w:rsid w:val="00C75EA8"/>
    <w:rsid w:val="00CB254A"/>
    <w:rsid w:val="00CE29EE"/>
    <w:rsid w:val="00D43D12"/>
    <w:rsid w:val="00D44B3C"/>
    <w:rsid w:val="00D75395"/>
    <w:rsid w:val="00D869A7"/>
    <w:rsid w:val="00DD1868"/>
    <w:rsid w:val="00E45ADD"/>
    <w:rsid w:val="00E63C82"/>
    <w:rsid w:val="00EA31E7"/>
    <w:rsid w:val="00EC421F"/>
    <w:rsid w:val="00EF7255"/>
    <w:rsid w:val="00F30FCC"/>
    <w:rsid w:val="00F73167"/>
    <w:rsid w:val="00FE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72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72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41B8E4-6943-4296-A0F4-D409CA261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</cp:revision>
  <cp:lastPrinted>1998-02-03T19:29:00Z</cp:lastPrinted>
  <dcterms:created xsi:type="dcterms:W3CDTF">2022-10-26T20:44:00Z</dcterms:created>
  <dcterms:modified xsi:type="dcterms:W3CDTF">2024-01-18T20:19:00Z</dcterms:modified>
</cp:coreProperties>
</file>