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40B28" w:rsidRPr="00D40B28">
        <w:rPr>
          <w:sz w:val="22"/>
        </w:rPr>
        <w:t>Pedro Henrique Soares Pires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40B28">
        <w:rPr>
          <w:sz w:val="22"/>
        </w:rPr>
        <w:t>21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D40B28">
        <w:rPr>
          <w:sz w:val="22"/>
        </w:rPr>
        <w:t>TOC/Insonia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</w:t>
      </w:r>
      <w:r w:rsidR="00D40B28">
        <w:rPr>
          <w:sz w:val="22"/>
        </w:rPr>
        <w:t>4 jan.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40B28">
        <w:rPr>
          <w:sz w:val="22"/>
        </w:rPr>
        <w:t>Sertralina/Nortriptilina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40B28">
        <w:t>8.6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D40B28">
        <w:t>47.3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40B28">
        <w:rPr>
          <w:noProof/>
          <w:sz w:val="24"/>
        </w:rPr>
        <w:t>4 de janeiro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1D1E" w:rsidRDefault="00901D1E">
      <w:r>
        <w:separator/>
      </w:r>
    </w:p>
  </w:endnote>
  <w:endnote w:type="continuationSeparator" w:id="0">
    <w:p w:rsidR="00901D1E" w:rsidRDefault="00901D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01D1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1D1E" w:rsidRDefault="00901D1E">
      <w:r>
        <w:separator/>
      </w:r>
    </w:p>
  </w:footnote>
  <w:footnote w:type="continuationSeparator" w:id="0">
    <w:p w:rsidR="00901D1E" w:rsidRDefault="00901D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57554</TotalTime>
  <Pages>1</Pages>
  <Words>276</Words>
  <Characters>1578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4928</cp:revision>
  <cp:lastPrinted>2023-04-18T21:04:00Z</cp:lastPrinted>
  <dcterms:created xsi:type="dcterms:W3CDTF">2016-03-08T22:06:00Z</dcterms:created>
  <dcterms:modified xsi:type="dcterms:W3CDTF">2024-01-04T16:10:00Z</dcterms:modified>
</cp:coreProperties>
</file>