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1607A" w:rsidRPr="0021607A">
        <w:rPr>
          <w:sz w:val="22"/>
        </w:rPr>
        <w:t>Daiane Rodrigues de Almeida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1607A">
        <w:rPr>
          <w:sz w:val="22"/>
        </w:rPr>
        <w:t>34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1607A">
        <w:rPr>
          <w:sz w:val="22"/>
        </w:rPr>
        <w:t>TDAH/Cefaleia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574B02">
        <w:rPr>
          <w:sz w:val="22"/>
        </w:rPr>
        <w:t>1</w:t>
      </w:r>
      <w:r w:rsidR="0021607A">
        <w:rPr>
          <w:sz w:val="22"/>
        </w:rPr>
        <w:t>8</w:t>
      </w:r>
      <w:bookmarkStart w:id="0" w:name="_GoBack"/>
      <w:bookmarkEnd w:id="0"/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50514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50514">
        <w:t>27.4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1607A">
        <w:rPr>
          <w:noProof/>
          <w:sz w:val="24"/>
        </w:rPr>
        <w:t>18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32D" w:rsidRDefault="0079232D">
      <w:r>
        <w:separator/>
      </w:r>
    </w:p>
  </w:endnote>
  <w:endnote w:type="continuationSeparator" w:id="0">
    <w:p w:rsidR="0079232D" w:rsidRDefault="00792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9232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32D" w:rsidRDefault="0079232D">
      <w:r>
        <w:separator/>
      </w:r>
    </w:p>
  </w:footnote>
  <w:footnote w:type="continuationSeparator" w:id="0">
    <w:p w:rsidR="0079232D" w:rsidRDefault="007923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57552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4925</cp:revision>
  <cp:lastPrinted>2023-04-18T21:04:00Z</cp:lastPrinted>
  <dcterms:created xsi:type="dcterms:W3CDTF">2016-03-08T22:06:00Z</dcterms:created>
  <dcterms:modified xsi:type="dcterms:W3CDTF">2023-12-18T18:21:00Z</dcterms:modified>
</cp:coreProperties>
</file>