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B5707" w:rsidRPr="006B5707">
        <w:rPr>
          <w:sz w:val="22"/>
        </w:rPr>
        <w:t>Antonio Luiz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B5707">
        <w:rPr>
          <w:sz w:val="22"/>
        </w:rPr>
        <w:t>77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B5707">
        <w:rPr>
          <w:sz w:val="22"/>
        </w:rPr>
        <w:t>Epilepsia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F577E">
        <w:rPr>
          <w:sz w:val="22"/>
        </w:rPr>
        <w:t>1</w:t>
      </w:r>
      <w:r w:rsidR="004E554B">
        <w:rPr>
          <w:sz w:val="22"/>
        </w:rPr>
        <w:t>8</w:t>
      </w:r>
      <w:r w:rsidR="00BB0431">
        <w:rPr>
          <w:sz w:val="22"/>
        </w:rPr>
        <w:t xml:space="preserve"> set.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B5707">
        <w:rPr>
          <w:sz w:val="22"/>
        </w:rPr>
        <w:t>Keppra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27CF2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32.9uV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E554B">
        <w:rPr>
          <w:noProof/>
          <w:sz w:val="24"/>
        </w:rPr>
        <w:t>18 de setembro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B89" w:rsidRDefault="00CC3B89">
      <w:r>
        <w:separator/>
      </w:r>
    </w:p>
  </w:endnote>
  <w:endnote w:type="continuationSeparator" w:id="0">
    <w:p w:rsidR="00CC3B89" w:rsidRDefault="00CC3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C3B8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B89" w:rsidRDefault="00CC3B89">
      <w:r>
        <w:separator/>
      </w:r>
    </w:p>
  </w:footnote>
  <w:footnote w:type="continuationSeparator" w:id="0">
    <w:p w:rsidR="00CC3B89" w:rsidRDefault="00CC3B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57002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4856</cp:revision>
  <cp:lastPrinted>2023-04-18T21:04:00Z</cp:lastPrinted>
  <dcterms:created xsi:type="dcterms:W3CDTF">2016-03-08T22:06:00Z</dcterms:created>
  <dcterms:modified xsi:type="dcterms:W3CDTF">2023-09-18T21:19:00Z</dcterms:modified>
</cp:coreProperties>
</file>