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30A88" w:rsidRPr="00C30A88">
        <w:rPr>
          <w:sz w:val="22"/>
        </w:rPr>
        <w:t>Sandra Cristina Pereira Bonifacio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30A88">
        <w:rPr>
          <w:sz w:val="22"/>
        </w:rPr>
        <w:t>48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30A88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30A88">
        <w:rPr>
          <w:sz w:val="22"/>
        </w:rPr>
        <w:t>28</w:t>
      </w:r>
      <w:bookmarkStart w:id="0" w:name="_GoBack"/>
      <w:bookmarkEnd w:id="0"/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907F0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5FA9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5FA9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30A88">
        <w:rPr>
          <w:noProof/>
          <w:sz w:val="24"/>
        </w:rPr>
        <w:t>28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024" w:rsidRDefault="00AE0024">
      <w:r>
        <w:separator/>
      </w:r>
    </w:p>
  </w:endnote>
  <w:endnote w:type="continuationSeparator" w:id="0">
    <w:p w:rsidR="00AE0024" w:rsidRDefault="00AE0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E002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024" w:rsidRDefault="00AE0024">
      <w:r>
        <w:separator/>
      </w:r>
    </w:p>
  </w:footnote>
  <w:footnote w:type="continuationSeparator" w:id="0">
    <w:p w:rsidR="00AE0024" w:rsidRDefault="00AE00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024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56376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4832</cp:revision>
  <cp:lastPrinted>2023-04-18T21:04:00Z</cp:lastPrinted>
  <dcterms:created xsi:type="dcterms:W3CDTF">2016-03-08T22:06:00Z</dcterms:created>
  <dcterms:modified xsi:type="dcterms:W3CDTF">2023-08-28T16:37:00Z</dcterms:modified>
</cp:coreProperties>
</file>