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A248A" w:rsidRPr="001A248A">
        <w:rPr>
          <w:sz w:val="22"/>
        </w:rPr>
        <w:t>Wagner Marques de Jesus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849E3">
        <w:rPr>
          <w:sz w:val="22"/>
        </w:rPr>
        <w:t>4</w:t>
      </w:r>
      <w:r w:rsidR="001A248A">
        <w:rPr>
          <w:sz w:val="22"/>
        </w:rPr>
        <w:t>1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849E3">
        <w:rPr>
          <w:sz w:val="22"/>
        </w:rPr>
        <w:t>Cefaleia</w:t>
      </w:r>
      <w:r w:rsidR="001A248A">
        <w:rPr>
          <w:sz w:val="22"/>
        </w:rPr>
        <w:t>/TDAH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849E3">
        <w:rPr>
          <w:sz w:val="22"/>
        </w:rPr>
        <w:t>2</w:t>
      </w:r>
      <w:r w:rsidR="001A248A">
        <w:rPr>
          <w:sz w:val="22"/>
        </w:rPr>
        <w:t>6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248A">
        <w:rPr>
          <w:sz w:val="22"/>
        </w:rPr>
        <w:t>Venlafaxina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A248A">
        <w:rPr>
          <w:noProof/>
          <w:sz w:val="24"/>
        </w:rPr>
        <w:t>26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20F" w:rsidRDefault="00CD420F">
      <w:r>
        <w:separator/>
      </w:r>
    </w:p>
  </w:endnote>
  <w:endnote w:type="continuationSeparator" w:id="0">
    <w:p w:rsidR="00CD420F" w:rsidRDefault="00CD4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D420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20F" w:rsidRDefault="00CD420F">
      <w:r>
        <w:separator/>
      </w:r>
    </w:p>
  </w:footnote>
  <w:footnote w:type="continuationSeparator" w:id="0">
    <w:p w:rsidR="00CD420F" w:rsidRDefault="00CD42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20F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55280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4764</cp:revision>
  <cp:lastPrinted>2023-04-18T21:04:00Z</cp:lastPrinted>
  <dcterms:created xsi:type="dcterms:W3CDTF">2016-03-08T22:06:00Z</dcterms:created>
  <dcterms:modified xsi:type="dcterms:W3CDTF">2023-05-26T22:46:00Z</dcterms:modified>
</cp:coreProperties>
</file>