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23792A" w:rsidRPr="0023792A">
        <w:rPr>
          <w:sz w:val="22"/>
        </w:rPr>
        <w:t>Glauco Italo Marins Tracanna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3279D5">
        <w:rPr>
          <w:sz w:val="22"/>
        </w:rPr>
        <w:t>3</w:t>
      </w:r>
      <w:r w:rsidR="0023792A">
        <w:rPr>
          <w:sz w:val="22"/>
        </w:rPr>
        <w:t>7</w:t>
      </w:r>
      <w:r w:rsidR="00E74F92">
        <w:rPr>
          <w:sz w:val="22"/>
        </w:rPr>
        <w:t xml:space="preserve">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23792A">
        <w:rPr>
          <w:sz w:val="22"/>
        </w:rPr>
        <w:t>TOC/Ansiedade/Irritabilidade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775625">
        <w:rPr>
          <w:sz w:val="22"/>
        </w:rPr>
        <w:t>5 mai.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3279D5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36A89">
        <w:t>9.7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36A89">
        <w:t>28.0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279D5">
        <w:rPr>
          <w:noProof/>
          <w:sz w:val="24"/>
        </w:rPr>
        <w:t>5 de maio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3BAB" w:rsidRDefault="00A33BAB">
      <w:r>
        <w:separator/>
      </w:r>
    </w:p>
  </w:endnote>
  <w:endnote w:type="continuationSeparator" w:id="0">
    <w:p w:rsidR="00A33BAB" w:rsidRDefault="00A33B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33BA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3BAB" w:rsidRDefault="00A33BAB">
      <w:r>
        <w:separator/>
      </w:r>
    </w:p>
  </w:footnote>
  <w:footnote w:type="continuationSeparator" w:id="0">
    <w:p w:rsidR="00A33BAB" w:rsidRDefault="00A33BA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54883</TotalTime>
  <Pages>1</Pages>
  <Words>276</Words>
  <Characters>1574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4743</cp:revision>
  <cp:lastPrinted>2023-04-18T21:04:00Z</cp:lastPrinted>
  <dcterms:created xsi:type="dcterms:W3CDTF">2016-03-08T22:06:00Z</dcterms:created>
  <dcterms:modified xsi:type="dcterms:W3CDTF">2023-05-05T23:16:00Z</dcterms:modified>
</cp:coreProperties>
</file>