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  <w:r w:rsidR="00E74689">
        <w:t>/PE</w:t>
      </w:r>
    </w:p>
    <w:p w:rsidR="007D0B8C" w:rsidRDefault="007D0B8C" w:rsidP="007D0B8C">
      <w:pPr>
        <w:rPr>
          <w:sz w:val="32"/>
        </w:rPr>
      </w:pPr>
    </w:p>
    <w:p w:rsidR="00F70F6F" w:rsidRPr="00F70F6F" w:rsidRDefault="00F70F6F" w:rsidP="00F70F6F">
      <w:pPr>
        <w:rPr>
          <w:sz w:val="32"/>
        </w:rPr>
      </w:pPr>
      <w:r w:rsidRPr="00F70F6F">
        <w:rPr>
          <w:sz w:val="32"/>
        </w:rPr>
        <w:t xml:space="preserve">PACIENTE: </w:t>
      </w:r>
      <w:r w:rsidR="00E74689">
        <w:rPr>
          <w:sz w:val="32"/>
        </w:rPr>
        <w:t>Etevaldo de Sa Xavier</w:t>
      </w:r>
      <w:r w:rsidR="007F5FCB">
        <w:rPr>
          <w:sz w:val="32"/>
        </w:rPr>
        <w:t xml:space="preserve"> </w:t>
      </w:r>
      <w:r w:rsidR="00927C46">
        <w:rPr>
          <w:sz w:val="32"/>
        </w:rPr>
        <w:t xml:space="preserve"> </w:t>
      </w:r>
      <w:r>
        <w:rPr>
          <w:sz w:val="32"/>
        </w:rPr>
        <w:t xml:space="preserve">  ID:2</w:t>
      </w:r>
      <w:r w:rsidR="00E74689">
        <w:rPr>
          <w:sz w:val="32"/>
        </w:rPr>
        <w:t>7807</w:t>
      </w:r>
    </w:p>
    <w:p w:rsidR="00F70F6F" w:rsidRPr="00F70F6F" w:rsidRDefault="00F70F6F" w:rsidP="00F70F6F">
      <w:pPr>
        <w:rPr>
          <w:sz w:val="32"/>
        </w:rPr>
      </w:pPr>
      <w:r w:rsidRPr="00F70F6F">
        <w:rPr>
          <w:sz w:val="32"/>
        </w:rPr>
        <w:t xml:space="preserve">IDADE: </w:t>
      </w:r>
      <w:r w:rsidR="00E74689">
        <w:rPr>
          <w:sz w:val="32"/>
        </w:rPr>
        <w:t>63</w:t>
      </w:r>
      <w:r w:rsidR="00297D3F">
        <w:rPr>
          <w:sz w:val="32"/>
        </w:rPr>
        <w:t xml:space="preserve"> </w:t>
      </w:r>
      <w:r w:rsidRPr="00F70F6F">
        <w:rPr>
          <w:sz w:val="32"/>
        </w:rPr>
        <w:t xml:space="preserve">anos SEXO: </w:t>
      </w:r>
      <w:r w:rsidR="00E74689">
        <w:rPr>
          <w:sz w:val="32"/>
        </w:rPr>
        <w:t>M</w:t>
      </w:r>
      <w:r w:rsidRPr="00F70F6F">
        <w:rPr>
          <w:sz w:val="32"/>
        </w:rPr>
        <w:t xml:space="preserve">                     </w:t>
      </w:r>
    </w:p>
    <w:p w:rsidR="007D0B8C" w:rsidRDefault="00F70F6F" w:rsidP="00F70F6F">
      <w:pPr>
        <w:rPr>
          <w:sz w:val="32"/>
          <w:szCs w:val="32"/>
        </w:rPr>
      </w:pPr>
      <w:r w:rsidRPr="00F70F6F">
        <w:rPr>
          <w:sz w:val="32"/>
        </w:rPr>
        <w:t>DATA DO EXAME:</w:t>
      </w:r>
      <w:r w:rsidR="007F5FCB">
        <w:rPr>
          <w:sz w:val="32"/>
        </w:rPr>
        <w:t>2</w:t>
      </w:r>
      <w:r w:rsidR="00E74689">
        <w:rPr>
          <w:sz w:val="32"/>
        </w:rPr>
        <w:t>3</w:t>
      </w:r>
      <w:r w:rsidR="007F5FCB">
        <w:rPr>
          <w:sz w:val="32"/>
        </w:rPr>
        <w:t xml:space="preserve"> </w:t>
      </w:r>
      <w:r w:rsidR="00E74689">
        <w:rPr>
          <w:sz w:val="32"/>
        </w:rPr>
        <w:t>mar</w:t>
      </w:r>
      <w:r w:rsidR="007F5FCB">
        <w:rPr>
          <w:sz w:val="32"/>
        </w:rPr>
        <w:t>. 23</w:t>
      </w:r>
    </w:p>
    <w:p w:rsidR="00172580" w:rsidRDefault="00172580" w:rsidP="00471723">
      <w:pPr>
        <w:rPr>
          <w:sz w:val="32"/>
        </w:rPr>
      </w:pPr>
      <w:r>
        <w:rPr>
          <w:sz w:val="32"/>
          <w:szCs w:val="32"/>
        </w:rPr>
        <w:t>SEGMENTO ESTUDADO:Membros superiores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Pr="00E74689" w:rsidRDefault="00D10534" w:rsidP="007D0B8C">
      <w:pPr>
        <w:jc w:val="both"/>
        <w:rPr>
          <w:sz w:val="28"/>
          <w:szCs w:val="28"/>
        </w:rPr>
      </w:pPr>
      <w:r w:rsidRPr="00E74689">
        <w:rPr>
          <w:sz w:val="28"/>
          <w:szCs w:val="28"/>
        </w:rPr>
        <w:t>As velocidades de condução nervosa sensi</w:t>
      </w:r>
      <w:r w:rsidR="00607870" w:rsidRPr="00E74689">
        <w:rPr>
          <w:sz w:val="28"/>
          <w:szCs w:val="28"/>
        </w:rPr>
        <w:t>tiva dos nervos mediano direito</w:t>
      </w:r>
      <w:r w:rsidR="00402F39" w:rsidRPr="00E74689">
        <w:rPr>
          <w:sz w:val="28"/>
          <w:szCs w:val="28"/>
        </w:rPr>
        <w:t xml:space="preserve"> e esquerdo</w:t>
      </w:r>
      <w:r w:rsidR="00AF6455" w:rsidRPr="00E74689">
        <w:rPr>
          <w:sz w:val="28"/>
          <w:szCs w:val="28"/>
        </w:rPr>
        <w:t>;</w:t>
      </w:r>
      <w:r w:rsidR="00402F39" w:rsidRPr="00E74689">
        <w:rPr>
          <w:sz w:val="28"/>
          <w:szCs w:val="28"/>
        </w:rPr>
        <w:t>bem como</w:t>
      </w:r>
      <w:r w:rsidR="00AF6455" w:rsidRPr="00E74689">
        <w:rPr>
          <w:sz w:val="28"/>
          <w:szCs w:val="28"/>
        </w:rPr>
        <w:t xml:space="preserve"> suas amplitudes </w:t>
      </w:r>
      <w:r w:rsidR="00402F39" w:rsidRPr="00E74689">
        <w:rPr>
          <w:sz w:val="28"/>
          <w:szCs w:val="28"/>
        </w:rPr>
        <w:t>estao diminuidas</w:t>
      </w:r>
      <w:r w:rsidRPr="00E74689">
        <w:rPr>
          <w:sz w:val="28"/>
          <w:szCs w:val="28"/>
        </w:rPr>
        <w:t>; estando normais nos demais nervos examinados.</w:t>
      </w:r>
    </w:p>
    <w:p w:rsidR="007D0B8C" w:rsidRPr="00E74689" w:rsidRDefault="007D0B8C" w:rsidP="007D0B8C">
      <w:pPr>
        <w:jc w:val="both"/>
        <w:rPr>
          <w:sz w:val="28"/>
          <w:szCs w:val="28"/>
        </w:rPr>
      </w:pPr>
      <w:r w:rsidRPr="00E74689">
        <w:rPr>
          <w:sz w:val="28"/>
          <w:szCs w:val="28"/>
        </w:rPr>
        <w:t>As velocidades de condução nervosa motora estão normais nos nervos examinados.</w:t>
      </w:r>
    </w:p>
    <w:p w:rsidR="007D0B8C" w:rsidRPr="00E74689" w:rsidRDefault="007D0B8C" w:rsidP="007D0B8C">
      <w:pPr>
        <w:jc w:val="both"/>
        <w:rPr>
          <w:sz w:val="28"/>
          <w:szCs w:val="28"/>
        </w:rPr>
      </w:pPr>
      <w:r w:rsidRPr="00E74689">
        <w:rPr>
          <w:sz w:val="28"/>
          <w:szCs w:val="28"/>
        </w:rPr>
        <w:t>As amplitudes dos potenciais de ação composto motor estão normais nos nervos examinados.</w:t>
      </w:r>
    </w:p>
    <w:p w:rsidR="007D0B8C" w:rsidRPr="00E74689" w:rsidRDefault="007D0B8C" w:rsidP="007D0B8C">
      <w:pPr>
        <w:jc w:val="both"/>
        <w:rPr>
          <w:sz w:val="28"/>
          <w:szCs w:val="28"/>
        </w:rPr>
      </w:pPr>
      <w:r w:rsidRPr="00E74689">
        <w:rPr>
          <w:sz w:val="28"/>
          <w:szCs w:val="28"/>
        </w:rPr>
        <w:t>A onda F</w:t>
      </w:r>
      <w:r w:rsidR="001B2137" w:rsidRPr="00E74689">
        <w:rPr>
          <w:sz w:val="28"/>
          <w:szCs w:val="28"/>
        </w:rPr>
        <w:t xml:space="preserve"> e o reflexo H</w:t>
      </w:r>
      <w:r w:rsidRPr="00E74689">
        <w:rPr>
          <w:sz w:val="28"/>
          <w:szCs w:val="28"/>
        </w:rPr>
        <w:t>, obtida no nervo ulnar D e E</w:t>
      </w:r>
      <w:r w:rsidR="001B2137" w:rsidRPr="00E74689">
        <w:rPr>
          <w:sz w:val="28"/>
          <w:szCs w:val="28"/>
        </w:rPr>
        <w:t xml:space="preserve"> e nervo tibial D e E</w:t>
      </w:r>
      <w:r w:rsidRPr="00E74689">
        <w:rPr>
          <w:sz w:val="28"/>
          <w:szCs w:val="28"/>
        </w:rPr>
        <w:t xml:space="preserve">, está normal bilateralmente. </w:t>
      </w:r>
    </w:p>
    <w:p w:rsidR="007D0B8C" w:rsidRPr="00E74689" w:rsidRDefault="007D0B8C" w:rsidP="007D0B8C">
      <w:pPr>
        <w:jc w:val="both"/>
        <w:rPr>
          <w:sz w:val="28"/>
          <w:szCs w:val="28"/>
        </w:rPr>
      </w:pPr>
      <w:r w:rsidRPr="00E74689">
        <w:rPr>
          <w:sz w:val="28"/>
          <w:szCs w:val="28"/>
        </w:rPr>
        <w:t>Os eletromiogramas estão normais nos músculos examinados.</w:t>
      </w:r>
    </w:p>
    <w:p w:rsidR="00E74689" w:rsidRPr="00E74689" w:rsidRDefault="00E74689" w:rsidP="00E74689">
      <w:pPr>
        <w:jc w:val="both"/>
        <w:rPr>
          <w:sz w:val="28"/>
          <w:szCs w:val="28"/>
        </w:rPr>
      </w:pPr>
      <w:r w:rsidRPr="00E74689">
        <w:rPr>
          <w:sz w:val="28"/>
          <w:szCs w:val="28"/>
        </w:rPr>
        <w:t>Estímulos realizados nos nervos nos nervos mediano direito e esquerdo a nivel distal do braco e tibial posterior direito e esquerdo nos tornozelos e captados no couro cabeludo nos pontos FZ-PZ. Os tempos de latência absolutos das respostas evocadas N9, P13 e o inter-pico N9-P13 encontram-se normais.Os tempos de latência N20 e P14 e o interpico P14-P20 encontram-se com latencias normais e amplitudes normais bilateralmente.</w:t>
      </w:r>
    </w:p>
    <w:p w:rsidR="007D0B8C" w:rsidRDefault="00E74689" w:rsidP="00E74689">
      <w:pPr>
        <w:jc w:val="both"/>
        <w:rPr>
          <w:sz w:val="32"/>
        </w:rPr>
      </w:pPr>
      <w:r w:rsidRPr="00E74689">
        <w:rPr>
          <w:sz w:val="28"/>
          <w:szCs w:val="28"/>
        </w:rPr>
        <w:t xml:space="preserve"> Os tempos de latência absolutos obtidos nos nervos tibial direito e esquerdo esta normal bilateralmente.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D10534" w:rsidP="007D0B8C">
      <w:pPr>
        <w:rPr>
          <w:sz w:val="32"/>
          <w:szCs w:val="32"/>
        </w:rPr>
      </w:pPr>
      <w:r w:rsidRPr="00E74689">
        <w:rPr>
          <w:sz w:val="28"/>
          <w:szCs w:val="28"/>
        </w:rPr>
        <w:t>Quadro eletroneuromiográfico de processo neurológico periférico compatível com síndrome do túnel do carpo à direita</w:t>
      </w:r>
      <w:r w:rsidR="00471723" w:rsidRPr="00E74689">
        <w:rPr>
          <w:sz w:val="28"/>
          <w:szCs w:val="28"/>
        </w:rPr>
        <w:t xml:space="preserve"> e a esquerda</w:t>
      </w:r>
      <w:r w:rsidR="00E74689">
        <w:rPr>
          <w:sz w:val="28"/>
          <w:szCs w:val="28"/>
        </w:rPr>
        <w:t xml:space="preserve"> </w:t>
      </w:r>
      <w:r w:rsidRPr="00E74689">
        <w:rPr>
          <w:sz w:val="28"/>
          <w:szCs w:val="28"/>
        </w:rPr>
        <w:t>de grau leve.</w:t>
      </w:r>
    </w:p>
    <w:p w:rsidR="00182F92" w:rsidRPr="00182F92" w:rsidRDefault="00182F92" w:rsidP="007D0B8C">
      <w:pPr>
        <w:rPr>
          <w:sz w:val="22"/>
          <w:szCs w:val="22"/>
        </w:rPr>
      </w:pPr>
      <w:r w:rsidRPr="00182F92">
        <w:rPr>
          <w:sz w:val="22"/>
          <w:szCs w:val="22"/>
        </w:rPr>
        <w:t>Obs:O presente exame nao detecta acometimento de fibras finas</w:t>
      </w:r>
      <w:r>
        <w:rPr>
          <w:sz w:val="22"/>
          <w:szCs w:val="22"/>
        </w:rPr>
        <w:t>.</w:t>
      </w:r>
    </w:p>
    <w:p w:rsidR="007D0B8C" w:rsidRDefault="007D0B8C" w:rsidP="007D0B8C">
      <w:pPr>
        <w:rPr>
          <w:sz w:val="32"/>
        </w:rPr>
      </w:pPr>
    </w:p>
    <w:p w:rsidR="007D0B8C" w:rsidRDefault="00DA492C" w:rsidP="007D0B8C">
      <w:pPr>
        <w:rPr>
          <w:i/>
          <w:sz w:val="32"/>
        </w:rPr>
      </w:pPr>
      <w:bookmarkStart w:id="0" w:name="_GoBack"/>
      <w:bookmarkEnd w:id="0"/>
      <w:r>
        <w:rPr>
          <w:i/>
          <w:sz w:val="32"/>
        </w:rPr>
        <w:t xml:space="preserve">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E64F8F" w:rsidRDefault="00DA492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      </w:t>
      </w:r>
      <w:r w:rsidR="007D0B8C">
        <w:rPr>
          <w:i/>
          <w:sz w:val="32"/>
        </w:rPr>
        <w:t xml:space="preserve"> </w:t>
      </w:r>
      <w:r w:rsidR="007D0B8C" w:rsidRPr="00E64F8F">
        <w:rPr>
          <w:i/>
          <w:sz w:val="24"/>
          <w:szCs w:val="24"/>
        </w:rPr>
        <w:t>CRM</w:t>
      </w:r>
      <w:r w:rsidR="00E64F8F" w:rsidRPr="00E64F8F">
        <w:rPr>
          <w:i/>
          <w:sz w:val="24"/>
          <w:szCs w:val="24"/>
        </w:rPr>
        <w:t>SP:62357  CRMDF</w:t>
      </w:r>
      <w:r w:rsidR="007D0B8C" w:rsidRPr="00E64F8F">
        <w:rPr>
          <w:i/>
          <w:sz w:val="24"/>
          <w:szCs w:val="24"/>
        </w:rPr>
        <w:t>:11095</w:t>
      </w:r>
    </w:p>
    <w:sectPr w:rsidR="0052744F" w:rsidRPr="00E64F8F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EC4" w:rsidRDefault="00466EC4">
      <w:r>
        <w:separator/>
      </w:r>
    </w:p>
  </w:endnote>
  <w:endnote w:type="continuationSeparator" w:id="0">
    <w:p w:rsidR="00466EC4" w:rsidRDefault="00466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041DC" w:rsidRDefault="00466EC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041DC" w:rsidRPr="0059683F">
        <w:rPr>
          <w:rStyle w:val="Hyperlink"/>
          <w:b/>
        </w:rPr>
        <w:t>www.neurofis.com.br</w:t>
      </w:r>
    </w:hyperlink>
    <w:r w:rsidR="00A041DC">
      <w:rPr>
        <w:b/>
      </w:rPr>
      <w:t xml:space="preserve"> 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EC4" w:rsidRDefault="00466EC4">
      <w:r>
        <w:separator/>
      </w:r>
    </w:p>
  </w:footnote>
  <w:footnote w:type="continuationSeparator" w:id="0">
    <w:p w:rsidR="00466EC4" w:rsidRDefault="00466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41E3"/>
    <w:rsid w:val="000051EA"/>
    <w:rsid w:val="00042C8E"/>
    <w:rsid w:val="0004730E"/>
    <w:rsid w:val="0005586B"/>
    <w:rsid w:val="00086C50"/>
    <w:rsid w:val="0009108B"/>
    <w:rsid w:val="000930C3"/>
    <w:rsid w:val="000A379F"/>
    <w:rsid w:val="001228BF"/>
    <w:rsid w:val="00125315"/>
    <w:rsid w:val="00144F72"/>
    <w:rsid w:val="00172580"/>
    <w:rsid w:val="00182F92"/>
    <w:rsid w:val="00197881"/>
    <w:rsid w:val="001B2137"/>
    <w:rsid w:val="001F1C6E"/>
    <w:rsid w:val="001F3076"/>
    <w:rsid w:val="00297D3F"/>
    <w:rsid w:val="002A1DA9"/>
    <w:rsid w:val="002A6924"/>
    <w:rsid w:val="002B13F9"/>
    <w:rsid w:val="002B587B"/>
    <w:rsid w:val="002C4D69"/>
    <w:rsid w:val="002D246C"/>
    <w:rsid w:val="002D2A45"/>
    <w:rsid w:val="002F45C8"/>
    <w:rsid w:val="00301C36"/>
    <w:rsid w:val="00326FE2"/>
    <w:rsid w:val="003433A5"/>
    <w:rsid w:val="00345F67"/>
    <w:rsid w:val="00395060"/>
    <w:rsid w:val="003C0B5F"/>
    <w:rsid w:val="003C367D"/>
    <w:rsid w:val="003D4D5A"/>
    <w:rsid w:val="003F7B1B"/>
    <w:rsid w:val="00402F39"/>
    <w:rsid w:val="0043608D"/>
    <w:rsid w:val="004473D2"/>
    <w:rsid w:val="00453DC7"/>
    <w:rsid w:val="004558EE"/>
    <w:rsid w:val="00466EC4"/>
    <w:rsid w:val="00471723"/>
    <w:rsid w:val="004940F9"/>
    <w:rsid w:val="004971C6"/>
    <w:rsid w:val="004F32B5"/>
    <w:rsid w:val="0052744F"/>
    <w:rsid w:val="00550BAA"/>
    <w:rsid w:val="00552131"/>
    <w:rsid w:val="00591761"/>
    <w:rsid w:val="005A287F"/>
    <w:rsid w:val="005B43C9"/>
    <w:rsid w:val="00607870"/>
    <w:rsid w:val="006758C5"/>
    <w:rsid w:val="006C2DAA"/>
    <w:rsid w:val="006C6C82"/>
    <w:rsid w:val="006F7DAE"/>
    <w:rsid w:val="0071565F"/>
    <w:rsid w:val="007979C0"/>
    <w:rsid w:val="007A0F3B"/>
    <w:rsid w:val="007B51CD"/>
    <w:rsid w:val="007C4019"/>
    <w:rsid w:val="007D0B8C"/>
    <w:rsid w:val="007E655F"/>
    <w:rsid w:val="007F1238"/>
    <w:rsid w:val="007F5FCB"/>
    <w:rsid w:val="00810DE8"/>
    <w:rsid w:val="008C7C95"/>
    <w:rsid w:val="008D3DA8"/>
    <w:rsid w:val="008E43BD"/>
    <w:rsid w:val="00907D6E"/>
    <w:rsid w:val="00927C46"/>
    <w:rsid w:val="00930D40"/>
    <w:rsid w:val="00946BC5"/>
    <w:rsid w:val="0096075C"/>
    <w:rsid w:val="00967902"/>
    <w:rsid w:val="00993A7D"/>
    <w:rsid w:val="009A18B1"/>
    <w:rsid w:val="009B600B"/>
    <w:rsid w:val="009B602A"/>
    <w:rsid w:val="009C7ACE"/>
    <w:rsid w:val="009D1D19"/>
    <w:rsid w:val="009D44A8"/>
    <w:rsid w:val="009D66AC"/>
    <w:rsid w:val="009E04D3"/>
    <w:rsid w:val="009E2004"/>
    <w:rsid w:val="009E67B2"/>
    <w:rsid w:val="00A041DC"/>
    <w:rsid w:val="00A3369D"/>
    <w:rsid w:val="00A60D9E"/>
    <w:rsid w:val="00A71D67"/>
    <w:rsid w:val="00A80ACC"/>
    <w:rsid w:val="00AB206D"/>
    <w:rsid w:val="00AB3C8E"/>
    <w:rsid w:val="00AC1548"/>
    <w:rsid w:val="00AF1B67"/>
    <w:rsid w:val="00AF4306"/>
    <w:rsid w:val="00AF6455"/>
    <w:rsid w:val="00B03D1A"/>
    <w:rsid w:val="00B05EF5"/>
    <w:rsid w:val="00BB0320"/>
    <w:rsid w:val="00C45261"/>
    <w:rsid w:val="00C65862"/>
    <w:rsid w:val="00C66594"/>
    <w:rsid w:val="00C80857"/>
    <w:rsid w:val="00C96E76"/>
    <w:rsid w:val="00CE58A8"/>
    <w:rsid w:val="00CE6A6F"/>
    <w:rsid w:val="00D044C8"/>
    <w:rsid w:val="00D10534"/>
    <w:rsid w:val="00D22262"/>
    <w:rsid w:val="00D62FE9"/>
    <w:rsid w:val="00D71E30"/>
    <w:rsid w:val="00D91A11"/>
    <w:rsid w:val="00DA4750"/>
    <w:rsid w:val="00DA492C"/>
    <w:rsid w:val="00DC65CE"/>
    <w:rsid w:val="00DE14B2"/>
    <w:rsid w:val="00E04896"/>
    <w:rsid w:val="00E505F6"/>
    <w:rsid w:val="00E5171B"/>
    <w:rsid w:val="00E643A4"/>
    <w:rsid w:val="00E64F8F"/>
    <w:rsid w:val="00E74689"/>
    <w:rsid w:val="00E8709D"/>
    <w:rsid w:val="00E94C19"/>
    <w:rsid w:val="00EA18A2"/>
    <w:rsid w:val="00ED6F70"/>
    <w:rsid w:val="00EE0361"/>
    <w:rsid w:val="00F07875"/>
    <w:rsid w:val="00F33DA5"/>
    <w:rsid w:val="00F64FE4"/>
    <w:rsid w:val="00F70F6F"/>
    <w:rsid w:val="00F804EA"/>
    <w:rsid w:val="00F833D9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4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4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2023-03-23T21:28:00Z</dcterms:created>
  <dcterms:modified xsi:type="dcterms:W3CDTF">2023-03-23T21:28:00Z</dcterms:modified>
</cp:coreProperties>
</file>