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E163A" w:rsidRPr="008E163A">
        <w:rPr>
          <w:sz w:val="22"/>
        </w:rPr>
        <w:t>Victor Gois Vieira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E163A">
        <w:rPr>
          <w:sz w:val="22"/>
        </w:rPr>
        <w:t>27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E163A">
        <w:rPr>
          <w:sz w:val="22"/>
        </w:rPr>
        <w:t>TDAH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90212">
        <w:rPr>
          <w:sz w:val="22"/>
        </w:rPr>
        <w:t>6</w:t>
      </w:r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0212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0212">
        <w:t>42.6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E163A">
        <w:rPr>
          <w:noProof/>
          <w:sz w:val="24"/>
        </w:rPr>
        <w:t>6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C77" w:rsidRDefault="00DA0C77">
      <w:r>
        <w:separator/>
      </w:r>
    </w:p>
  </w:endnote>
  <w:endnote w:type="continuationSeparator" w:id="0">
    <w:p w:rsidR="00DA0C77" w:rsidRDefault="00DA0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A0C7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C77" w:rsidRDefault="00DA0C77">
      <w:r>
        <w:separator/>
      </w:r>
    </w:p>
  </w:footnote>
  <w:footnote w:type="continuationSeparator" w:id="0">
    <w:p w:rsidR="00DA0C77" w:rsidRDefault="00DA0C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7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53475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4647</cp:revision>
  <cp:lastPrinted>2022-03-24T14:28:00Z</cp:lastPrinted>
  <dcterms:created xsi:type="dcterms:W3CDTF">2016-03-08T22:06:00Z</dcterms:created>
  <dcterms:modified xsi:type="dcterms:W3CDTF">2023-03-06T20:39:00Z</dcterms:modified>
</cp:coreProperties>
</file>