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506D2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996611" w:rsidRPr="00996611">
        <w:rPr>
          <w:sz w:val="22"/>
        </w:rPr>
        <w:t>Rina Beatriz de Barros Veloso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996611">
        <w:rPr>
          <w:sz w:val="22"/>
        </w:rPr>
        <w:t>54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996611">
        <w:rPr>
          <w:sz w:val="22"/>
        </w:rPr>
        <w:t>AIT/AVCI?</w:t>
      </w:r>
      <w:r w:rsidRPr="00EA2FF0">
        <w:rPr>
          <w:sz w:val="22"/>
        </w:rPr>
        <w:t xml:space="preserve">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996611">
        <w:rPr>
          <w:sz w:val="22"/>
        </w:rPr>
        <w:t>8</w:t>
      </w:r>
      <w:r w:rsidR="004506D2">
        <w:rPr>
          <w:sz w:val="22"/>
        </w:rPr>
        <w:t xml:space="preserve"> fev. 23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</w:r>
      <w:r w:rsidR="00996611">
        <w:rPr>
          <w:sz w:val="22"/>
        </w:rPr>
        <w:t>Ndn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bookmarkStart w:id="0" w:name="_GoBack"/>
      <w:bookmarkEnd w:id="0"/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996611">
        <w:rPr>
          <w:noProof/>
          <w:sz w:val="24"/>
        </w:rPr>
        <w:t>8 de fevereiro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3CF" w:rsidRDefault="007A73CF">
      <w:r>
        <w:separator/>
      </w:r>
    </w:p>
  </w:endnote>
  <w:endnote w:type="continuationSeparator" w:id="0">
    <w:p w:rsidR="007A73CF" w:rsidRDefault="007A7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3CF" w:rsidRDefault="007A73CF">
      <w:r>
        <w:separator/>
      </w:r>
    </w:p>
  </w:footnote>
  <w:footnote w:type="continuationSeparator" w:id="0">
    <w:p w:rsidR="007A73CF" w:rsidRDefault="007A73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564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151</cp:revision>
  <cp:lastPrinted>2011-05-26T22:39:00Z</cp:lastPrinted>
  <dcterms:created xsi:type="dcterms:W3CDTF">2019-02-08T15:27:00Z</dcterms:created>
  <dcterms:modified xsi:type="dcterms:W3CDTF">2023-02-08T21:30:00Z</dcterms:modified>
</cp:coreProperties>
</file>