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F933DD" w:rsidRPr="00F933DD">
        <w:rPr>
          <w:sz w:val="22"/>
        </w:rPr>
        <w:t>Elvanda Maciel Lucas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F933DD">
        <w:rPr>
          <w:sz w:val="22"/>
        </w:rPr>
        <w:t>66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F933DD">
        <w:rPr>
          <w:sz w:val="22"/>
        </w:rPr>
        <w:t>Ansiedade/Insonia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754CCB">
        <w:rPr>
          <w:sz w:val="22"/>
        </w:rPr>
        <w:t>10</w:t>
      </w:r>
      <w:r w:rsidR="000A05B6">
        <w:rPr>
          <w:sz w:val="22"/>
        </w:rPr>
        <w:t xml:space="preserve"> jan.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F933DD">
        <w:rPr>
          <w:sz w:val="22"/>
        </w:rPr>
        <w:t>Quetiapina/Alprazolam/Zolpidem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937F4">
        <w:t>9.7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937F4">
        <w:t>38.2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54CCB">
        <w:rPr>
          <w:noProof/>
          <w:sz w:val="24"/>
        </w:rPr>
        <w:t>10 de janeiro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5CCC" w:rsidRDefault="00AE5CCC">
      <w:r>
        <w:separator/>
      </w:r>
    </w:p>
  </w:endnote>
  <w:endnote w:type="continuationSeparator" w:id="0">
    <w:p w:rsidR="00AE5CCC" w:rsidRDefault="00AE5C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E5CC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5CCC" w:rsidRDefault="00AE5CCC">
      <w:r>
        <w:separator/>
      </w:r>
    </w:p>
  </w:footnote>
  <w:footnote w:type="continuationSeparator" w:id="0">
    <w:p w:rsidR="00AE5CCC" w:rsidRDefault="00AE5CC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53245</TotalTime>
  <Pages>1</Pages>
  <Words>277</Words>
  <Characters>1585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4580</cp:revision>
  <cp:lastPrinted>2022-03-24T14:28:00Z</cp:lastPrinted>
  <dcterms:created xsi:type="dcterms:W3CDTF">2016-03-08T22:06:00Z</dcterms:created>
  <dcterms:modified xsi:type="dcterms:W3CDTF">2023-01-10T20:49:00Z</dcterms:modified>
</cp:coreProperties>
</file>