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5C103E" w:rsidRPr="005C103E">
        <w:rPr>
          <w:sz w:val="22"/>
        </w:rPr>
        <w:t>Paulo Barcelo Araujo da Cunha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5C103E">
        <w:rPr>
          <w:sz w:val="22"/>
        </w:rPr>
        <w:t>68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5C103E">
        <w:rPr>
          <w:sz w:val="22"/>
        </w:rPr>
        <w:t>Declinio cognitivo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5C103E">
        <w:rPr>
          <w:sz w:val="22"/>
        </w:rPr>
        <w:t xml:space="preserve">11 </w:t>
      </w:r>
      <w:bookmarkStart w:id="0" w:name="_GoBack"/>
      <w:bookmarkEnd w:id="0"/>
      <w:r w:rsidR="00167EA3">
        <w:rPr>
          <w:sz w:val="22"/>
        </w:rPr>
        <w:t>nov. 22</w:t>
      </w:r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C103E">
        <w:rPr>
          <w:noProof/>
          <w:sz w:val="24"/>
        </w:rPr>
        <w:t>11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B19" w:rsidRDefault="00F33B19">
      <w:r>
        <w:separator/>
      </w:r>
    </w:p>
  </w:endnote>
  <w:endnote w:type="continuationSeparator" w:id="0">
    <w:p w:rsidR="00F33B19" w:rsidRDefault="00F33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33B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B19" w:rsidRDefault="00F33B19">
      <w:r>
        <w:separator/>
      </w:r>
    </w:p>
  </w:footnote>
  <w:footnote w:type="continuationSeparator" w:id="0">
    <w:p w:rsidR="00F33B19" w:rsidRDefault="00F33B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281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</cp:revision>
  <cp:lastPrinted>2017-08-09T15:22:00Z</cp:lastPrinted>
  <dcterms:created xsi:type="dcterms:W3CDTF">2018-07-18T22:11:00Z</dcterms:created>
  <dcterms:modified xsi:type="dcterms:W3CDTF">2022-11-11T21:12:00Z</dcterms:modified>
</cp:coreProperties>
</file>