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001DEB" w:rsidRPr="00001DEB">
        <w:rPr>
          <w:sz w:val="22"/>
        </w:rPr>
        <w:t>Silvana Maria Fontes Azevedo Marques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4C0113">
        <w:rPr>
          <w:sz w:val="22"/>
        </w:rPr>
        <w:t>61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001DEB">
        <w:rPr>
          <w:sz w:val="22"/>
        </w:rPr>
        <w:t>Depressao/Sindrome Pos-COVID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AB5D19">
        <w:rPr>
          <w:sz w:val="22"/>
        </w:rPr>
        <w:t>2</w:t>
      </w:r>
      <w:r w:rsidR="004C4722">
        <w:rPr>
          <w:sz w:val="22"/>
        </w:rPr>
        <w:t>1</w:t>
      </w:r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B15B89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B5D19">
        <w:t>8.1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B5D19">
        <w:t>34.0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C4722">
        <w:rPr>
          <w:noProof/>
          <w:sz w:val="24"/>
        </w:rPr>
        <w:t>21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1E9D" w:rsidRDefault="00201E9D">
      <w:r>
        <w:separator/>
      </w:r>
    </w:p>
  </w:endnote>
  <w:endnote w:type="continuationSeparator" w:id="0">
    <w:p w:rsidR="00201E9D" w:rsidRDefault="00201E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01E9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1E9D" w:rsidRDefault="00201E9D">
      <w:r>
        <w:separator/>
      </w:r>
    </w:p>
  </w:footnote>
  <w:footnote w:type="continuationSeparator" w:id="0">
    <w:p w:rsidR="00201E9D" w:rsidRDefault="00201E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50708</TotalTime>
  <Pages>1</Pages>
  <Words>271</Words>
  <Characters>1548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4328</cp:revision>
  <cp:lastPrinted>2022-03-24T14:28:00Z</cp:lastPrinted>
  <dcterms:created xsi:type="dcterms:W3CDTF">2016-03-08T22:06:00Z</dcterms:created>
  <dcterms:modified xsi:type="dcterms:W3CDTF">2022-06-21T21:43:00Z</dcterms:modified>
</cp:coreProperties>
</file>