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F802EA" w:rsidRPr="00F802EA">
        <w:rPr>
          <w:sz w:val="22"/>
        </w:rPr>
        <w:t>Stephanie Vitoria Dias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F802EA">
        <w:rPr>
          <w:sz w:val="22"/>
        </w:rPr>
        <w:t>25</w:t>
      </w:r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F802EA">
        <w:rPr>
          <w:sz w:val="22"/>
        </w:rPr>
        <w:t>TDAH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D27BC2">
        <w:rPr>
          <w:sz w:val="22"/>
        </w:rPr>
        <w:t xml:space="preserve">4 </w:t>
      </w:r>
      <w:r w:rsidR="00651F2C">
        <w:rPr>
          <w:sz w:val="22"/>
        </w:rPr>
        <w:t>mai.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F802EA">
        <w:rPr>
          <w:sz w:val="22"/>
        </w:rPr>
        <w:t>Venvanse</w:t>
      </w:r>
      <w:bookmarkStart w:id="0" w:name="_GoBack"/>
      <w:bookmarkEnd w:id="0"/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651F2C">
        <w:t>9.2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651F2C">
        <w:t>36.7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D27BC2">
        <w:rPr>
          <w:noProof/>
          <w:sz w:val="24"/>
        </w:rPr>
        <w:t>4 de maio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0972" w:rsidRDefault="00340972">
      <w:r>
        <w:separator/>
      </w:r>
    </w:p>
  </w:endnote>
  <w:endnote w:type="continuationSeparator" w:id="0">
    <w:p w:rsidR="00340972" w:rsidRDefault="003409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340972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0972" w:rsidRDefault="00340972">
      <w:r>
        <w:separator/>
      </w:r>
    </w:p>
  </w:footnote>
  <w:footnote w:type="continuationSeparator" w:id="0">
    <w:p w:rsidR="00340972" w:rsidRDefault="0034097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2574"/>
    <w:rsid w:val="000C2DC0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273"/>
    <w:rsid w:val="00167D6D"/>
    <w:rsid w:val="00167F1A"/>
    <w:rsid w:val="0017043B"/>
    <w:rsid w:val="0017077C"/>
    <w:rsid w:val="00170D7D"/>
    <w:rsid w:val="0017121B"/>
    <w:rsid w:val="001714A0"/>
    <w:rsid w:val="00171575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D3B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64A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50331</TotalTime>
  <Pages>1</Pages>
  <Words>266</Words>
  <Characters>1517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4254</cp:revision>
  <cp:lastPrinted>2022-03-24T14:28:00Z</cp:lastPrinted>
  <dcterms:created xsi:type="dcterms:W3CDTF">2016-03-08T22:06:00Z</dcterms:created>
  <dcterms:modified xsi:type="dcterms:W3CDTF">2022-05-04T19:10:00Z</dcterms:modified>
</cp:coreProperties>
</file>