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081F05" w:rsidRPr="00081F05">
        <w:rPr>
          <w:sz w:val="22"/>
        </w:rPr>
        <w:t>Mozaniel Mendes de Santana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081F05">
        <w:rPr>
          <w:sz w:val="22"/>
        </w:rPr>
        <w:t>36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081F05">
        <w:rPr>
          <w:sz w:val="22"/>
        </w:rPr>
        <w:t>Deficit atencao/concentracao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32E22">
        <w:rPr>
          <w:sz w:val="22"/>
        </w:rPr>
        <w:t>1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5115A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C00B8">
        <w:t>11.0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C00B8">
        <w:t>32.5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32E22">
        <w:rPr>
          <w:noProof/>
          <w:sz w:val="24"/>
        </w:rPr>
        <w:t>1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6AED" w:rsidRDefault="00DF6AED">
      <w:r>
        <w:separator/>
      </w:r>
    </w:p>
  </w:endnote>
  <w:endnote w:type="continuationSeparator" w:id="0">
    <w:p w:rsidR="00DF6AED" w:rsidRDefault="00DF6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F6AE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6AED" w:rsidRDefault="00DF6AED">
      <w:r>
        <w:separator/>
      </w:r>
    </w:p>
  </w:footnote>
  <w:footnote w:type="continuationSeparator" w:id="0">
    <w:p w:rsidR="00DF6AED" w:rsidRDefault="00DF6A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AED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49878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4164</cp:revision>
  <cp:lastPrinted>2022-03-24T14:28:00Z</cp:lastPrinted>
  <dcterms:created xsi:type="dcterms:W3CDTF">2016-03-08T22:06:00Z</dcterms:created>
  <dcterms:modified xsi:type="dcterms:W3CDTF">2022-04-01T21:02:00Z</dcterms:modified>
</cp:coreProperties>
</file>