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5654BE" w:rsidRPr="005654BE">
        <w:rPr>
          <w:sz w:val="22"/>
        </w:rPr>
        <w:t>Nayelle Meyre Lisboa Silva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5654BE">
        <w:rPr>
          <w:sz w:val="22"/>
        </w:rPr>
        <w:t>27</w:t>
      </w:r>
      <w:bookmarkStart w:id="0" w:name="_GoBack"/>
      <w:bookmarkEnd w:id="0"/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55115A">
        <w:rPr>
          <w:sz w:val="22"/>
        </w:rPr>
        <w:t>Cefaleia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732E22">
        <w:rPr>
          <w:sz w:val="22"/>
        </w:rPr>
        <w:t>1 abr.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55115A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8C00B8">
        <w:t>11.0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8C00B8">
        <w:t>32.5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32E22">
        <w:rPr>
          <w:noProof/>
          <w:sz w:val="24"/>
        </w:rPr>
        <w:t>1 de abril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77AB" w:rsidRDefault="00EF77AB">
      <w:r>
        <w:separator/>
      </w:r>
    </w:p>
  </w:endnote>
  <w:endnote w:type="continuationSeparator" w:id="0">
    <w:p w:rsidR="00EF77AB" w:rsidRDefault="00EF77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F77A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77AB" w:rsidRDefault="00EF77AB">
      <w:r>
        <w:separator/>
      </w:r>
    </w:p>
  </w:footnote>
  <w:footnote w:type="continuationSeparator" w:id="0">
    <w:p w:rsidR="00EF77AB" w:rsidRDefault="00EF77A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7A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49878</TotalTime>
  <Pages>1</Pages>
  <Words>266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4162</cp:revision>
  <cp:lastPrinted>2022-03-24T14:28:00Z</cp:lastPrinted>
  <dcterms:created xsi:type="dcterms:W3CDTF">2016-03-08T22:06:00Z</dcterms:created>
  <dcterms:modified xsi:type="dcterms:W3CDTF">2022-04-01T15:55:00Z</dcterms:modified>
</cp:coreProperties>
</file>