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32E22" w:rsidRPr="00732E22">
        <w:rPr>
          <w:sz w:val="22"/>
        </w:rPr>
        <w:t>Ana Carolina de Melo de Abreu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732E22">
        <w:rPr>
          <w:sz w:val="22"/>
        </w:rPr>
        <w:t>20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5115A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32E22">
        <w:rPr>
          <w:sz w:val="22"/>
        </w:rPr>
        <w:t>1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00B8">
        <w:t>11.0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00B8">
        <w:t>32.5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2E22">
        <w:rPr>
          <w:noProof/>
          <w:sz w:val="24"/>
        </w:rPr>
        <w:t>1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407" w:rsidRDefault="00006407">
      <w:r>
        <w:separator/>
      </w:r>
    </w:p>
  </w:endnote>
  <w:endnote w:type="continuationSeparator" w:id="0">
    <w:p w:rsidR="00006407" w:rsidRDefault="00006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640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407" w:rsidRDefault="00006407">
      <w:r>
        <w:separator/>
      </w:r>
    </w:p>
  </w:footnote>
  <w:footnote w:type="continuationSeparator" w:id="0">
    <w:p w:rsidR="00006407" w:rsidRDefault="000064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07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49856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4160</cp:revision>
  <cp:lastPrinted>2022-03-24T14:28:00Z</cp:lastPrinted>
  <dcterms:created xsi:type="dcterms:W3CDTF">2016-03-08T22:06:00Z</dcterms:created>
  <dcterms:modified xsi:type="dcterms:W3CDTF">2022-04-01T15:23:00Z</dcterms:modified>
</cp:coreProperties>
</file>