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23B78" w:rsidRPr="00923B78">
        <w:rPr>
          <w:sz w:val="22"/>
        </w:rPr>
        <w:t>Vitoria Dione Carvalho Pereira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23B78">
        <w:rPr>
          <w:sz w:val="22"/>
        </w:rPr>
        <w:t>71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23B78">
        <w:rPr>
          <w:sz w:val="22"/>
        </w:rPr>
        <w:t>Controle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F1B68">
        <w:rPr>
          <w:sz w:val="22"/>
        </w:rPr>
        <w:t>1</w:t>
      </w:r>
      <w:r w:rsidR="00225F07">
        <w:rPr>
          <w:sz w:val="22"/>
        </w:rPr>
        <w:t>4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25F07">
        <w:rPr>
          <w:noProof/>
          <w:sz w:val="24"/>
        </w:rPr>
        <w:t>14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595" w:rsidRDefault="00AF1595">
      <w:r>
        <w:separator/>
      </w:r>
    </w:p>
  </w:endnote>
  <w:endnote w:type="continuationSeparator" w:id="0">
    <w:p w:rsidR="00AF1595" w:rsidRDefault="00AF1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F159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595" w:rsidRDefault="00AF1595">
      <w:r>
        <w:separator/>
      </w:r>
    </w:p>
  </w:footnote>
  <w:footnote w:type="continuationSeparator" w:id="0">
    <w:p w:rsidR="00AF1595" w:rsidRDefault="00AF15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49128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4098</cp:revision>
  <cp:lastPrinted>2017-08-09T15:22:00Z</cp:lastPrinted>
  <dcterms:created xsi:type="dcterms:W3CDTF">2016-03-08T22:06:00Z</dcterms:created>
  <dcterms:modified xsi:type="dcterms:W3CDTF">2022-02-14T15:06:00Z</dcterms:modified>
</cp:coreProperties>
</file>