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13858" w:rsidRPr="00213858">
        <w:rPr>
          <w:sz w:val="22"/>
        </w:rPr>
        <w:t>Katia Castro de Matteo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13858">
        <w:rPr>
          <w:sz w:val="22"/>
        </w:rPr>
        <w:t xml:space="preserve">50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13858">
        <w:rPr>
          <w:sz w:val="22"/>
        </w:rPr>
        <w:t>Declinio cognitivo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044221">
        <w:rPr>
          <w:sz w:val="22"/>
        </w:rPr>
        <w:t>10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B506A">
        <w:t>7.1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B506A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4221">
        <w:rPr>
          <w:noProof/>
          <w:sz w:val="24"/>
        </w:rPr>
        <w:t>10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A60" w:rsidRDefault="00D96A60">
      <w:r>
        <w:separator/>
      </w:r>
    </w:p>
  </w:endnote>
  <w:endnote w:type="continuationSeparator" w:id="0">
    <w:p w:rsidR="00D96A60" w:rsidRDefault="00D96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96A6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A60" w:rsidRDefault="00D96A60">
      <w:r>
        <w:separator/>
      </w:r>
    </w:p>
  </w:footnote>
  <w:footnote w:type="continuationSeparator" w:id="0">
    <w:p w:rsidR="00D96A60" w:rsidRDefault="00D96A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A60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49125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4091</cp:revision>
  <cp:lastPrinted>2017-08-09T15:22:00Z</cp:lastPrinted>
  <dcterms:created xsi:type="dcterms:W3CDTF">2016-03-08T22:06:00Z</dcterms:created>
  <dcterms:modified xsi:type="dcterms:W3CDTF">2022-02-10T16:24:00Z</dcterms:modified>
</cp:coreProperties>
</file>