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E506C" w:rsidRPr="008E506C">
        <w:rPr>
          <w:sz w:val="22"/>
        </w:rPr>
        <w:t>Marina Cavalheiro Teixeira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E506C">
        <w:rPr>
          <w:sz w:val="22"/>
        </w:rPr>
        <w:t>41</w:t>
      </w:r>
      <w:bookmarkStart w:id="0" w:name="_GoBack"/>
      <w:bookmarkEnd w:id="0"/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E4668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2E4668">
        <w:rPr>
          <w:sz w:val="22"/>
        </w:rPr>
        <w:t>10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5F28D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C308F">
        <w:t>7.7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F1EE9">
        <w:t>24.9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E4668">
        <w:rPr>
          <w:noProof/>
          <w:sz w:val="24"/>
        </w:rPr>
        <w:t>10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6CFC" w:rsidRDefault="006C6CFC">
      <w:r>
        <w:separator/>
      </w:r>
    </w:p>
  </w:endnote>
  <w:endnote w:type="continuationSeparator" w:id="0">
    <w:p w:rsidR="006C6CFC" w:rsidRDefault="006C6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C6CF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6CFC" w:rsidRDefault="006C6CFC">
      <w:r>
        <w:separator/>
      </w:r>
    </w:p>
  </w:footnote>
  <w:footnote w:type="continuationSeparator" w:id="0">
    <w:p w:rsidR="006C6CFC" w:rsidRDefault="006C6C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47992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3947</cp:revision>
  <cp:lastPrinted>2017-08-09T15:22:00Z</cp:lastPrinted>
  <dcterms:created xsi:type="dcterms:W3CDTF">2016-03-08T22:06:00Z</dcterms:created>
  <dcterms:modified xsi:type="dcterms:W3CDTF">2021-11-10T16:36:00Z</dcterms:modified>
</cp:coreProperties>
</file>