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CD0411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Nome :  </w:t>
      </w:r>
      <w:r w:rsidRPr="004C5773">
        <w:rPr>
          <w:sz w:val="22"/>
        </w:rPr>
        <w:tab/>
      </w:r>
      <w:r w:rsidR="004C1DF1" w:rsidRPr="004C1DF1">
        <w:rPr>
          <w:sz w:val="22"/>
        </w:rPr>
        <w:t>Bianca Crucioli Brito Ribeiro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Idade :  </w:t>
      </w:r>
      <w:r w:rsidRPr="004C5773">
        <w:rPr>
          <w:sz w:val="22"/>
        </w:rPr>
        <w:tab/>
      </w:r>
      <w:r w:rsidR="004C1DF1">
        <w:rPr>
          <w:sz w:val="22"/>
        </w:rPr>
        <w:t>17</w:t>
      </w:r>
      <w:r w:rsidR="00544CFE">
        <w:rPr>
          <w:sz w:val="22"/>
        </w:rPr>
        <w:t xml:space="preserve"> </w:t>
      </w:r>
      <w:r w:rsidR="00722C67">
        <w:rPr>
          <w:sz w:val="22"/>
        </w:rPr>
        <w:t>anos</w:t>
      </w:r>
    </w:p>
    <w:p w:rsidR="00C64E38" w:rsidRDefault="006B1F6F" w:rsidP="00C64E38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:       </w:t>
      </w:r>
      <w:r w:rsidR="00171575">
        <w:rPr>
          <w:sz w:val="22"/>
        </w:rPr>
        <w:t xml:space="preserve"> </w:t>
      </w:r>
      <w:r w:rsidR="001E6B7D">
        <w:rPr>
          <w:sz w:val="22"/>
        </w:rPr>
        <w:t xml:space="preserve"> </w:t>
      </w:r>
      <w:r w:rsidR="00FA01A0">
        <w:rPr>
          <w:sz w:val="22"/>
        </w:rPr>
        <w:t xml:space="preserve"> </w:t>
      </w:r>
      <w:r w:rsidR="004C1DF1">
        <w:rPr>
          <w:sz w:val="22"/>
        </w:rPr>
        <w:t>TCA</w:t>
      </w:r>
    </w:p>
    <w:p w:rsidR="004C5773" w:rsidRPr="004C5773" w:rsidRDefault="004C5773" w:rsidP="00C64E38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Médico:              Dr.</w:t>
      </w:r>
      <w:r w:rsidR="007A6D63">
        <w:rPr>
          <w:sz w:val="22"/>
        </w:rPr>
        <w:t>Claudio O</w:t>
      </w:r>
      <w:r w:rsidR="00AE5D29">
        <w:rPr>
          <w:sz w:val="22"/>
        </w:rPr>
        <w:t>p</w:t>
      </w:r>
      <w:r w:rsidR="007A6D63">
        <w:rPr>
          <w:sz w:val="22"/>
        </w:rPr>
        <w:t>penheimer</w:t>
      </w:r>
    </w:p>
    <w:p w:rsidR="00EA01B9" w:rsidRDefault="004C5773" w:rsidP="00B362B6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Terapêutica :</w:t>
      </w:r>
      <w:r w:rsidRPr="004C5773">
        <w:rPr>
          <w:sz w:val="22"/>
        </w:rPr>
        <w:tab/>
      </w:r>
      <w:r w:rsidR="00E81587">
        <w:rPr>
          <w:sz w:val="22"/>
        </w:rPr>
        <w:t>Ndn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Data :  </w:t>
      </w:r>
      <w:r w:rsidRPr="004C5773">
        <w:rPr>
          <w:sz w:val="22"/>
        </w:rPr>
        <w:tab/>
      </w:r>
      <w:r w:rsidR="004C1DF1">
        <w:rPr>
          <w:sz w:val="22"/>
        </w:rPr>
        <w:t>6 out. 21</w:t>
      </w:r>
      <w:bookmarkStart w:id="0" w:name="_GoBack"/>
      <w:bookmarkEnd w:id="0"/>
    </w:p>
    <w:p w:rsidR="00631C1C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Lateralidade :</w:t>
      </w:r>
      <w:r w:rsidRPr="004C5773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C1DF1">
        <w:rPr>
          <w:noProof/>
          <w:sz w:val="24"/>
        </w:rPr>
        <w:t>6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260" w:rsidRDefault="00DA0260">
      <w:r>
        <w:separator/>
      </w:r>
    </w:p>
  </w:endnote>
  <w:endnote w:type="continuationSeparator" w:id="0">
    <w:p w:rsidR="00DA0260" w:rsidRDefault="00DA0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A026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260" w:rsidRDefault="00DA0260">
      <w:r>
        <w:separator/>
      </w:r>
    </w:p>
  </w:footnote>
  <w:footnote w:type="continuationSeparator" w:id="0">
    <w:p w:rsidR="00DA0260" w:rsidRDefault="00DA02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274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32</cp:revision>
  <cp:lastPrinted>2017-08-09T15:22:00Z</cp:lastPrinted>
  <dcterms:created xsi:type="dcterms:W3CDTF">2018-07-18T22:11:00Z</dcterms:created>
  <dcterms:modified xsi:type="dcterms:W3CDTF">2021-10-06T14:59:00Z</dcterms:modified>
</cp:coreProperties>
</file>