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D4A6F" w:rsidRPr="00BD4A6F">
        <w:rPr>
          <w:sz w:val="22"/>
        </w:rPr>
        <w:t>Diana Carolina da Costa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D4A6F">
        <w:rPr>
          <w:sz w:val="22"/>
        </w:rPr>
        <w:t>36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D4A6F">
        <w:rPr>
          <w:sz w:val="22"/>
        </w:rPr>
        <w:t>Sindrome pos-COVID-19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F44463">
        <w:rPr>
          <w:sz w:val="22"/>
        </w:rPr>
        <w:t>17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4463">
        <w:rPr>
          <w:noProof/>
          <w:sz w:val="24"/>
        </w:rPr>
        <w:t>17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36D" w:rsidRDefault="00EE736D">
      <w:r>
        <w:separator/>
      </w:r>
    </w:p>
  </w:endnote>
  <w:endnote w:type="continuationSeparator" w:id="0">
    <w:p w:rsidR="00EE736D" w:rsidRDefault="00EE7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E73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36D" w:rsidRDefault="00EE736D">
      <w:r>
        <w:separator/>
      </w:r>
    </w:p>
  </w:footnote>
  <w:footnote w:type="continuationSeparator" w:id="0">
    <w:p w:rsidR="00EE736D" w:rsidRDefault="00EE73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36D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45775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3790</cp:revision>
  <cp:lastPrinted>2017-08-09T15:22:00Z</cp:lastPrinted>
  <dcterms:created xsi:type="dcterms:W3CDTF">2016-03-08T22:06:00Z</dcterms:created>
  <dcterms:modified xsi:type="dcterms:W3CDTF">2021-08-17T22:36:00Z</dcterms:modified>
</cp:coreProperties>
</file>