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303A3A" w:rsidRPr="00303A3A">
        <w:rPr>
          <w:sz w:val="22"/>
        </w:rPr>
        <w:t>Mikaelly Gallerani Pacheco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303A3A">
        <w:rPr>
          <w:sz w:val="22"/>
        </w:rPr>
        <w:t>25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303A3A">
        <w:rPr>
          <w:sz w:val="22"/>
        </w:rPr>
        <w:t>Check up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303A3A">
        <w:rPr>
          <w:sz w:val="22"/>
        </w:rPr>
        <w:t>Fluoxetina/Alprazolam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303A3A">
        <w:rPr>
          <w:sz w:val="22"/>
        </w:rPr>
        <w:t>26</w:t>
      </w:r>
      <w:bookmarkStart w:id="0" w:name="_GoBack"/>
      <w:bookmarkEnd w:id="0"/>
      <w:r w:rsidR="00F31177">
        <w:rPr>
          <w:sz w:val="22"/>
        </w:rPr>
        <w:t xml:space="preserve"> jul. 21</w:t>
      </w:r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303A3A">
        <w:rPr>
          <w:noProof/>
          <w:sz w:val="24"/>
        </w:rPr>
        <w:t>26 de julho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AE9" w:rsidRDefault="00303AE9">
      <w:r>
        <w:separator/>
      </w:r>
    </w:p>
  </w:endnote>
  <w:endnote w:type="continuationSeparator" w:id="0">
    <w:p w:rsidR="00303AE9" w:rsidRDefault="00303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AE9" w:rsidRDefault="00303AE9">
      <w:r>
        <w:separator/>
      </w:r>
    </w:p>
  </w:footnote>
  <w:footnote w:type="continuationSeparator" w:id="0">
    <w:p w:rsidR="00303AE9" w:rsidRDefault="00303A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B2189"/>
    <w:rsid w:val="00DB47FE"/>
    <w:rsid w:val="00DB4D50"/>
    <w:rsid w:val="00DC2FB4"/>
    <w:rsid w:val="00DC424E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447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1973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113</cp:revision>
  <cp:lastPrinted>2011-05-26T22:39:00Z</cp:lastPrinted>
  <dcterms:created xsi:type="dcterms:W3CDTF">2019-02-08T15:27:00Z</dcterms:created>
  <dcterms:modified xsi:type="dcterms:W3CDTF">2021-07-26T16:01:00Z</dcterms:modified>
</cp:coreProperties>
</file>