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B367FB" w:rsidRPr="00B367FB">
        <w:rPr>
          <w:sz w:val="22"/>
        </w:rPr>
        <w:t>Pollianna Aparecida do Prado Barbosa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B367FB">
        <w:rPr>
          <w:sz w:val="22"/>
        </w:rPr>
        <w:t>34</w:t>
      </w:r>
      <w:r w:rsidR="004E46D9">
        <w:rPr>
          <w:sz w:val="22"/>
        </w:rPr>
        <w:t xml:space="preserve"> 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B367FB">
        <w:rPr>
          <w:sz w:val="22"/>
        </w:rPr>
        <w:t>Cefaleia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</w:t>
      </w:r>
      <w:r w:rsidR="0015620B">
        <w:rPr>
          <w:sz w:val="22"/>
        </w:rPr>
        <w:t>1</w:t>
      </w:r>
      <w:r w:rsidR="00B172BD">
        <w:rPr>
          <w:sz w:val="22"/>
        </w:rPr>
        <w:t>5</w:t>
      </w:r>
      <w:r w:rsidR="0015620B">
        <w:rPr>
          <w:sz w:val="22"/>
        </w:rPr>
        <w:t xml:space="preserve"> jul.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DD1DFD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2F4FB2">
        <w:t>9.6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F4FB2">
        <w:t>37.2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B172BD">
        <w:rPr>
          <w:noProof/>
          <w:sz w:val="24"/>
        </w:rPr>
        <w:t>15 de julho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6E3B" w:rsidRDefault="002B6E3B">
      <w:r>
        <w:separator/>
      </w:r>
    </w:p>
  </w:endnote>
  <w:endnote w:type="continuationSeparator" w:id="0">
    <w:p w:rsidR="002B6E3B" w:rsidRDefault="002B6E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2B6E3B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6E3B" w:rsidRDefault="002B6E3B">
      <w:r>
        <w:separator/>
      </w:r>
    </w:p>
  </w:footnote>
  <w:footnote w:type="continuationSeparator" w:id="0">
    <w:p w:rsidR="002B6E3B" w:rsidRDefault="002B6E3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E3B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60DC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45222</TotalTime>
  <Pages>1</Pages>
  <Words>268</Words>
  <Characters>1531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3742</cp:revision>
  <cp:lastPrinted>2017-08-09T15:22:00Z</cp:lastPrinted>
  <dcterms:created xsi:type="dcterms:W3CDTF">2016-03-08T22:06:00Z</dcterms:created>
  <dcterms:modified xsi:type="dcterms:W3CDTF">2021-07-15T17:05:00Z</dcterms:modified>
</cp:coreProperties>
</file>