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B60673" w:rsidRPr="00B60673">
        <w:rPr>
          <w:sz w:val="22"/>
        </w:rPr>
        <w:t>Stephane Vitoria Dias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60673">
        <w:rPr>
          <w:sz w:val="22"/>
        </w:rPr>
        <w:t>24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B60673">
        <w:rPr>
          <w:sz w:val="22"/>
        </w:rPr>
        <w:t>Hemiespasmo facial 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B60673">
        <w:rPr>
          <w:sz w:val="22"/>
        </w:rPr>
        <w:t>2</w:t>
      </w:r>
      <w:r w:rsidR="00E73145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8B12E6">
        <w:rPr>
          <w:sz w:val="22"/>
        </w:rPr>
        <w:t>AD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60673">
        <w:t>8.1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60673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60673">
        <w:rPr>
          <w:noProof/>
          <w:sz w:val="24"/>
        </w:rPr>
        <w:t>2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75CD" w:rsidRDefault="00CA75CD">
      <w:r>
        <w:separator/>
      </w:r>
    </w:p>
  </w:endnote>
  <w:endnote w:type="continuationSeparator" w:id="0">
    <w:p w:rsidR="00CA75CD" w:rsidRDefault="00CA75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A75C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75CD" w:rsidRDefault="00CA75CD">
      <w:r>
        <w:separator/>
      </w:r>
    </w:p>
  </w:footnote>
  <w:footnote w:type="continuationSeparator" w:id="0">
    <w:p w:rsidR="00CA75CD" w:rsidRDefault="00CA75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45147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3714</cp:revision>
  <cp:lastPrinted>2017-08-09T15:22:00Z</cp:lastPrinted>
  <dcterms:created xsi:type="dcterms:W3CDTF">2016-03-08T22:06:00Z</dcterms:created>
  <dcterms:modified xsi:type="dcterms:W3CDTF">2021-07-02T14:53:00Z</dcterms:modified>
</cp:coreProperties>
</file>