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F459F" w:rsidRPr="008F459F">
        <w:rPr>
          <w:sz w:val="22"/>
        </w:rPr>
        <w:t>Laurene Gomes de Souza Bezerra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F459F">
        <w:rPr>
          <w:sz w:val="22"/>
        </w:rPr>
        <w:t>60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F459F">
        <w:rPr>
          <w:sz w:val="22"/>
        </w:rPr>
        <w:t>Sindrome Pos-COVID-19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091229">
        <w:rPr>
          <w:sz w:val="22"/>
        </w:rPr>
        <w:t>2</w:t>
      </w:r>
      <w:r w:rsidR="00887B6D">
        <w:rPr>
          <w:sz w:val="22"/>
        </w:rPr>
        <w:t>3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960DC">
        <w:rPr>
          <w:sz w:val="22"/>
        </w:rPr>
        <w:t>Lexapro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91229">
        <w:t>10.2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91229">
        <w:t>43.8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87B6D">
        <w:rPr>
          <w:noProof/>
          <w:sz w:val="24"/>
        </w:rPr>
        <w:t>23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27EC" w:rsidRDefault="00CA27EC">
      <w:r>
        <w:separator/>
      </w:r>
    </w:p>
  </w:endnote>
  <w:endnote w:type="continuationSeparator" w:id="0">
    <w:p w:rsidR="00CA27EC" w:rsidRDefault="00CA2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A27E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27EC" w:rsidRDefault="00CA27EC">
      <w:r>
        <w:separator/>
      </w:r>
    </w:p>
  </w:footnote>
  <w:footnote w:type="continuationSeparator" w:id="0">
    <w:p w:rsidR="00CA27EC" w:rsidRDefault="00CA27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45106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3705</cp:revision>
  <cp:lastPrinted>2017-08-09T15:22:00Z</cp:lastPrinted>
  <dcterms:created xsi:type="dcterms:W3CDTF">2016-03-08T22:06:00Z</dcterms:created>
  <dcterms:modified xsi:type="dcterms:W3CDTF">2021-06-23T16:25:00Z</dcterms:modified>
</cp:coreProperties>
</file>