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C6BC6" w:rsidRPr="005C6BC6" w:rsidRDefault="005C6BC6" w:rsidP="005C6BC6">
      <w:pPr>
        <w:ind w:right="-99"/>
        <w:jc w:val="both"/>
        <w:rPr>
          <w:sz w:val="32"/>
          <w:szCs w:val="32"/>
        </w:rPr>
      </w:pPr>
      <w:r w:rsidRPr="005C6BC6">
        <w:rPr>
          <w:sz w:val="32"/>
          <w:szCs w:val="32"/>
        </w:rPr>
        <w:t>PACIENTE    Lilian Maria de Souza</w:t>
      </w:r>
    </w:p>
    <w:p w:rsidR="005C6BC6" w:rsidRPr="005C6BC6" w:rsidRDefault="005C6BC6" w:rsidP="005C6BC6">
      <w:pPr>
        <w:ind w:right="-99"/>
        <w:jc w:val="both"/>
        <w:rPr>
          <w:sz w:val="32"/>
          <w:szCs w:val="32"/>
        </w:rPr>
      </w:pPr>
      <w:r w:rsidRPr="005C6BC6">
        <w:rPr>
          <w:sz w:val="32"/>
          <w:szCs w:val="32"/>
        </w:rPr>
        <w:t>IDADE:  51 anos SEXO: F</w:t>
      </w:r>
    </w:p>
    <w:p w:rsidR="00A1184F" w:rsidRPr="00A1184F" w:rsidRDefault="005C6BC6" w:rsidP="005C6BC6">
      <w:pPr>
        <w:ind w:right="-99"/>
        <w:jc w:val="both"/>
        <w:rPr>
          <w:sz w:val="32"/>
          <w:szCs w:val="32"/>
        </w:rPr>
      </w:pPr>
      <w:r w:rsidRPr="005C6BC6">
        <w:rPr>
          <w:sz w:val="32"/>
          <w:szCs w:val="32"/>
        </w:rPr>
        <w:t>DATA DO EXAME: 17 mai.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4926C0" w:rsidRDefault="00320F3C" w:rsidP="00320F3C">
      <w:pPr>
        <w:jc w:val="both"/>
      </w:pPr>
      <w:r>
        <w:rPr>
          <w:sz w:val="32"/>
        </w:rPr>
        <w:t>Doppler</w:t>
      </w:r>
      <w:r w:rsidR="00AA70DB">
        <w:rPr>
          <w:sz w:val="32"/>
        </w:rPr>
        <w:t xml:space="preserve"> colorido</w:t>
      </w:r>
      <w:r>
        <w:rPr>
          <w:sz w:val="32"/>
        </w:rPr>
        <w:t xml:space="preserve"> transcraniano</w:t>
      </w:r>
      <w:r w:rsidR="00A0761B">
        <w:rPr>
          <w:sz w:val="32"/>
        </w:rPr>
        <w:t xml:space="preserve"> </w:t>
      </w:r>
      <w:r>
        <w:rPr>
          <w:sz w:val="32"/>
        </w:rPr>
        <w:t>dentro dos limites</w:t>
      </w:r>
      <w:r w:rsidR="003A6F19">
        <w:rPr>
          <w:sz w:val="32"/>
        </w:rPr>
        <w:t xml:space="preserve"> </w:t>
      </w:r>
      <w:r>
        <w:rPr>
          <w:sz w:val="32"/>
        </w:rPr>
        <w:t>normais da variação.</w:t>
      </w:r>
      <w:r w:rsidR="003F447F">
        <w:rPr>
          <w:sz w:val="32"/>
        </w:rPr>
        <w:br/>
      </w:r>
    </w:p>
    <w:p w:rsidR="005065FF" w:rsidRDefault="005065FF" w:rsidP="00320F3C">
      <w:pPr>
        <w:jc w:val="both"/>
      </w:pPr>
    </w:p>
    <w:p w:rsidR="006D6537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62D" w:rsidRDefault="00B6262D">
      <w:r>
        <w:separator/>
      </w:r>
    </w:p>
  </w:endnote>
  <w:endnote w:type="continuationSeparator" w:id="0">
    <w:p w:rsidR="00B6262D" w:rsidRDefault="00B62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626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62D" w:rsidRDefault="00B6262D">
      <w:r>
        <w:separator/>
      </w:r>
    </w:p>
  </w:footnote>
  <w:footnote w:type="continuationSeparator" w:id="0">
    <w:p w:rsidR="00B6262D" w:rsidRDefault="00B626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32A3"/>
    <w:rsid w:val="001A33DC"/>
    <w:rsid w:val="001A3EDC"/>
    <w:rsid w:val="001A4B8F"/>
    <w:rsid w:val="001A707A"/>
    <w:rsid w:val="001A79A2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513F"/>
    <w:rsid w:val="00A866E3"/>
    <w:rsid w:val="00A87939"/>
    <w:rsid w:val="00A91CA1"/>
    <w:rsid w:val="00A91E1E"/>
    <w:rsid w:val="00A928DB"/>
    <w:rsid w:val="00A94C98"/>
    <w:rsid w:val="00A95687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4386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</cp:revision>
  <cp:lastPrinted>1998-02-03T19:29:00Z</cp:lastPrinted>
  <dcterms:created xsi:type="dcterms:W3CDTF">2017-04-28T17:10:00Z</dcterms:created>
  <dcterms:modified xsi:type="dcterms:W3CDTF">2021-05-18T00:38:00Z</dcterms:modified>
</cp:coreProperties>
</file>